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C9714" w14:textId="77777777" w:rsidR="009D7E87" w:rsidRPr="00631421" w:rsidRDefault="00DC3AC2" w:rsidP="003E2B62">
      <w:pPr>
        <w:autoSpaceDE w:val="0"/>
        <w:jc w:val="right"/>
        <w:outlineLvl w:val="0"/>
        <w:rPr>
          <w:rFonts w:ascii="Arial" w:hAnsi="Arial" w:cs="Arial"/>
          <w:b/>
          <w:i/>
          <w:kern w:val="24"/>
        </w:rPr>
      </w:pPr>
      <w:r w:rsidRPr="00631421">
        <w:rPr>
          <w:rFonts w:ascii="Arial" w:hAnsi="Arial" w:cs="Arial"/>
          <w:b/>
          <w:i/>
          <w:kern w:val="24"/>
        </w:rPr>
        <w:t>“</w:t>
      </w:r>
      <w:r w:rsidR="009D7E87" w:rsidRPr="00631421">
        <w:rPr>
          <w:rFonts w:ascii="Arial" w:hAnsi="Arial" w:cs="Arial"/>
          <w:b/>
          <w:i/>
          <w:kern w:val="24"/>
        </w:rPr>
        <w:t>ALLEGATO 5”</w:t>
      </w:r>
    </w:p>
    <w:p w14:paraId="345CA21F" w14:textId="77777777" w:rsidR="003F04AC" w:rsidRPr="00631421" w:rsidRDefault="003F04AC" w:rsidP="00DC3AC2">
      <w:pPr>
        <w:autoSpaceDE w:val="0"/>
        <w:jc w:val="center"/>
        <w:rPr>
          <w:rFonts w:ascii="Arial" w:hAnsi="Arial" w:cs="Arial"/>
          <w:b/>
        </w:rPr>
      </w:pPr>
    </w:p>
    <w:p w14:paraId="60C46084" w14:textId="77777777" w:rsidR="009D7E87" w:rsidRPr="00631421" w:rsidRDefault="009D7E87" w:rsidP="003E2B62">
      <w:pPr>
        <w:autoSpaceDE w:val="0"/>
        <w:jc w:val="center"/>
        <w:outlineLvl w:val="0"/>
        <w:rPr>
          <w:rFonts w:ascii="Arial" w:hAnsi="Arial" w:cs="Arial"/>
          <w:b/>
          <w:sz w:val="22"/>
          <w:szCs w:val="22"/>
        </w:rPr>
      </w:pPr>
      <w:r w:rsidRPr="00631421">
        <w:rPr>
          <w:rFonts w:ascii="Arial" w:hAnsi="Arial" w:cs="Arial"/>
          <w:b/>
          <w:sz w:val="22"/>
          <w:szCs w:val="22"/>
        </w:rPr>
        <w:t>ELEMENTI ESSENZIALI DEL PROGETTO</w:t>
      </w:r>
    </w:p>
    <w:p w14:paraId="68B79F50" w14:textId="77777777" w:rsidR="003F04AC" w:rsidRPr="00631421" w:rsidRDefault="003F04AC" w:rsidP="00DC3AC2">
      <w:pPr>
        <w:autoSpaceDE w:val="0"/>
        <w:jc w:val="center"/>
        <w:rPr>
          <w:rFonts w:ascii="Arial" w:hAnsi="Arial" w:cs="Arial"/>
          <w:sz w:val="22"/>
          <w:szCs w:val="22"/>
        </w:rPr>
      </w:pPr>
    </w:p>
    <w:p w14:paraId="6767A776" w14:textId="77777777" w:rsidR="009D7E87" w:rsidRPr="00631421" w:rsidRDefault="009D7E87" w:rsidP="003E2B62">
      <w:pPr>
        <w:pBdr>
          <w:top w:val="single" w:sz="4" w:space="1" w:color="auto"/>
          <w:left w:val="single" w:sz="4" w:space="4" w:color="auto"/>
          <w:bottom w:val="single" w:sz="4" w:space="1" w:color="auto"/>
          <w:right w:val="single" w:sz="4" w:space="4" w:color="auto"/>
        </w:pBdr>
        <w:autoSpaceDE w:val="0"/>
        <w:spacing w:before="60" w:after="60"/>
        <w:outlineLvl w:val="0"/>
        <w:rPr>
          <w:rFonts w:ascii="Arial" w:hAnsi="Arial" w:cs="Arial"/>
          <w:b/>
          <w:sz w:val="22"/>
          <w:szCs w:val="22"/>
        </w:rPr>
      </w:pPr>
      <w:r w:rsidRPr="00631421">
        <w:rPr>
          <w:rFonts w:ascii="Arial" w:hAnsi="Arial" w:cs="Arial"/>
          <w:b/>
          <w:sz w:val="22"/>
          <w:szCs w:val="22"/>
        </w:rPr>
        <w:t>TITOLO DEL PROGETTO:</w:t>
      </w:r>
    </w:p>
    <w:p w14:paraId="0E904D2F" w14:textId="77777777" w:rsidR="009D7E87" w:rsidRPr="00631421" w:rsidRDefault="003E022A" w:rsidP="003E2B62">
      <w:pPr>
        <w:pBdr>
          <w:top w:val="single" w:sz="4" w:space="1" w:color="auto"/>
          <w:left w:val="single" w:sz="4" w:space="4" w:color="auto"/>
          <w:bottom w:val="single" w:sz="4" w:space="1" w:color="auto"/>
          <w:right w:val="single" w:sz="4" w:space="4" w:color="auto"/>
        </w:pBdr>
        <w:autoSpaceDE w:val="0"/>
        <w:spacing w:before="60" w:after="60"/>
        <w:outlineLvl w:val="0"/>
        <w:rPr>
          <w:rFonts w:ascii="Arial" w:hAnsi="Arial" w:cs="Arial"/>
          <w:b/>
          <w:sz w:val="22"/>
          <w:szCs w:val="22"/>
        </w:rPr>
      </w:pPr>
      <w:r w:rsidRPr="00631421">
        <w:rPr>
          <w:rFonts w:ascii="Arial" w:hAnsi="Arial" w:cs="Arial"/>
          <w:b/>
          <w:sz w:val="22"/>
          <w:szCs w:val="22"/>
        </w:rPr>
        <w:t>POLO EDUCATIVO DELLA LOCRIDE</w:t>
      </w:r>
    </w:p>
    <w:p w14:paraId="50EDCC74" w14:textId="77777777" w:rsidR="009D7E87" w:rsidRPr="00631421" w:rsidRDefault="009D7E87" w:rsidP="009D7E87">
      <w:pPr>
        <w:autoSpaceDE w:val="0"/>
        <w:rPr>
          <w:rFonts w:ascii="Arial" w:hAnsi="Arial" w:cs="Arial"/>
          <w:sz w:val="22"/>
          <w:szCs w:val="22"/>
        </w:rPr>
      </w:pPr>
    </w:p>
    <w:p w14:paraId="4DC969D0" w14:textId="77777777" w:rsidR="009D7E87" w:rsidRPr="00631421" w:rsidRDefault="009D7E87" w:rsidP="003E2B62">
      <w:pPr>
        <w:pBdr>
          <w:top w:val="single" w:sz="4" w:space="0" w:color="auto"/>
          <w:left w:val="single" w:sz="4" w:space="4" w:color="auto"/>
          <w:bottom w:val="single" w:sz="4" w:space="1" w:color="auto"/>
          <w:right w:val="single" w:sz="4" w:space="4" w:color="auto"/>
        </w:pBdr>
        <w:autoSpaceDE w:val="0"/>
        <w:outlineLvl w:val="0"/>
        <w:rPr>
          <w:rFonts w:ascii="Arial" w:eastAsia="Calibri" w:hAnsi="Arial" w:cs="Arial"/>
          <w:b/>
          <w:color w:val="000000"/>
          <w:sz w:val="22"/>
          <w:szCs w:val="22"/>
        </w:rPr>
      </w:pPr>
      <w:r w:rsidRPr="00631421">
        <w:rPr>
          <w:rFonts w:ascii="Arial" w:eastAsia="Calibri" w:hAnsi="Arial" w:cs="Arial"/>
          <w:b/>
          <w:color w:val="000000"/>
          <w:sz w:val="22"/>
          <w:szCs w:val="22"/>
        </w:rPr>
        <w:t>SETTORE e Area di Intervento:</w:t>
      </w:r>
    </w:p>
    <w:p w14:paraId="42ED2B13" w14:textId="77777777" w:rsidR="002016BA" w:rsidRPr="00522662" w:rsidRDefault="002016BA" w:rsidP="003E2B62">
      <w:pPr>
        <w:pBdr>
          <w:top w:val="single" w:sz="4" w:space="0" w:color="auto"/>
          <w:left w:val="single" w:sz="4" w:space="4" w:color="auto"/>
          <w:bottom w:val="single" w:sz="4" w:space="1" w:color="auto"/>
          <w:right w:val="single" w:sz="4" w:space="4" w:color="auto"/>
        </w:pBdr>
        <w:autoSpaceDE w:val="0"/>
        <w:outlineLvl w:val="0"/>
        <w:rPr>
          <w:rFonts w:ascii="Arial" w:eastAsia="Calibri" w:hAnsi="Arial" w:cs="Arial"/>
          <w:color w:val="000000"/>
          <w:sz w:val="22"/>
          <w:szCs w:val="22"/>
        </w:rPr>
      </w:pPr>
      <w:r w:rsidRPr="00522662">
        <w:rPr>
          <w:rFonts w:ascii="Arial" w:eastAsiaTheme="minorEastAsia" w:hAnsi="Arial" w:cs="Arial"/>
          <w:bCs/>
          <w:iCs/>
          <w:sz w:val="22"/>
          <w:szCs w:val="22"/>
        </w:rPr>
        <w:t>Settore: E (Educazione e Promozione culturale) – Area: 01 (Centri di aggregazione)</w:t>
      </w:r>
    </w:p>
    <w:p w14:paraId="1F9A61EE" w14:textId="77777777" w:rsidR="009D7E87" w:rsidRPr="00631421" w:rsidRDefault="009D7E87" w:rsidP="009D7E87">
      <w:pPr>
        <w:autoSpaceDE w:val="0"/>
        <w:rPr>
          <w:rFonts w:ascii="Arial" w:hAnsi="Arial" w:cs="Arial"/>
          <w:sz w:val="22"/>
          <w:szCs w:val="22"/>
        </w:rPr>
      </w:pPr>
    </w:p>
    <w:tbl>
      <w:tblPr>
        <w:tblStyle w:val="Grigliatabella"/>
        <w:tblW w:w="0" w:type="auto"/>
        <w:tblLook w:val="04A0" w:firstRow="1" w:lastRow="0" w:firstColumn="1" w:lastColumn="0" w:noHBand="0" w:noVBand="1"/>
      </w:tblPr>
      <w:tblGrid>
        <w:gridCol w:w="9778"/>
      </w:tblGrid>
      <w:tr w:rsidR="000B672A" w:rsidRPr="00631421" w14:paraId="1C547E89" w14:textId="77777777" w:rsidTr="000B672A">
        <w:tc>
          <w:tcPr>
            <w:tcW w:w="9778" w:type="dxa"/>
          </w:tcPr>
          <w:p w14:paraId="00AB9BC4" w14:textId="77777777" w:rsidR="000B672A" w:rsidRDefault="000B672A" w:rsidP="00631421">
            <w:pPr>
              <w:autoSpaceDE w:val="0"/>
              <w:autoSpaceDN w:val="0"/>
              <w:adjustRightInd w:val="0"/>
              <w:spacing w:before="60"/>
              <w:rPr>
                <w:rFonts w:ascii="Arial" w:eastAsiaTheme="minorEastAsia" w:hAnsi="Arial" w:cs="Arial"/>
                <w:b/>
                <w:bCs/>
              </w:rPr>
            </w:pPr>
            <w:r w:rsidRPr="00631421">
              <w:rPr>
                <w:rFonts w:ascii="Arial" w:eastAsiaTheme="minorEastAsia" w:hAnsi="Arial" w:cs="Arial"/>
                <w:b/>
                <w:bCs/>
              </w:rPr>
              <w:t>OBIETTIVI DEL PROGETTO</w:t>
            </w:r>
          </w:p>
          <w:p w14:paraId="52835970" w14:textId="77777777" w:rsidR="003E2B62" w:rsidRPr="00631421" w:rsidRDefault="003E2B62" w:rsidP="00631421">
            <w:pPr>
              <w:autoSpaceDE w:val="0"/>
              <w:autoSpaceDN w:val="0"/>
              <w:adjustRightInd w:val="0"/>
              <w:spacing w:before="60"/>
              <w:rPr>
                <w:rFonts w:ascii="Arial" w:eastAsiaTheme="minorEastAsia" w:hAnsi="Arial" w:cs="Arial"/>
                <w:b/>
                <w:bCs/>
              </w:rPr>
            </w:pPr>
          </w:p>
          <w:p w14:paraId="140AF01D" w14:textId="2373BB62" w:rsidR="003E2B62" w:rsidRPr="00D03668" w:rsidRDefault="003E2B62" w:rsidP="003E2B62">
            <w:pPr>
              <w:rPr>
                <w:rFonts w:ascii="Arial" w:hAnsi="Arial" w:cs="Arial"/>
              </w:rPr>
            </w:pPr>
            <w:r w:rsidRPr="00D03668">
              <w:rPr>
                <w:rFonts w:ascii="Arial" w:eastAsia="Calibri" w:hAnsi="Arial" w:cs="Arial"/>
                <w:color w:val="000000"/>
              </w:rPr>
              <w:t xml:space="preserve">Il </w:t>
            </w:r>
            <w:r w:rsidRPr="00D03668">
              <w:rPr>
                <w:rFonts w:ascii="Arial" w:hAnsi="Arial" w:cs="Arial"/>
              </w:rPr>
              <w:t>progetto prevede il varo di un polo educativo diffuso nel territorio della Locride, articolato su quattro centri di aggregazione e di educazione non formale che lavoreranno in rete, nei comuni limitrofi di Locri, Siderno e S.Ila</w:t>
            </w:r>
            <w:r w:rsidR="003F0B97">
              <w:rPr>
                <w:rFonts w:ascii="Arial" w:hAnsi="Arial" w:cs="Arial"/>
              </w:rPr>
              <w:t>rio dello Jonio, e nel</w:t>
            </w:r>
            <w:r w:rsidRPr="00D03668">
              <w:rPr>
                <w:rFonts w:ascii="Arial" w:hAnsi="Arial" w:cs="Arial"/>
              </w:rPr>
              <w:t xml:space="preserve"> contesto del comune di San Luca, operando quotidianamente nel campo educativo, nella formazione non formale, nell'informazione rivolta ai giovani, nella promozione dello spirito di partecipazione e di cittadinanza attiva, con specifico riferimento alla educazione alla legalità. </w:t>
            </w:r>
          </w:p>
          <w:p w14:paraId="02AA3FFC" w14:textId="77777777" w:rsidR="003E2B62" w:rsidRPr="00D03668" w:rsidRDefault="003E2B62" w:rsidP="003E2B62">
            <w:pPr>
              <w:ind w:right="306"/>
              <w:jc w:val="both"/>
              <w:rPr>
                <w:rFonts w:ascii="Arial" w:hAnsi="Arial" w:cs="Arial"/>
                <w:color w:val="000000"/>
              </w:rPr>
            </w:pPr>
            <w:r w:rsidRPr="00D03668">
              <w:rPr>
                <w:rFonts w:ascii="Arial" w:hAnsi="Arial" w:cs="Arial"/>
                <w:color w:val="000000"/>
              </w:rPr>
              <w:t xml:space="preserve">L'iniziativa, coerentemente con il dettato del comma e) dell’articolo 1 della legge 64/2001, assume altresì come finalità generale il contribuire alla formazione civica, sociale, culturale e professionale dei giovani che svolgeranno il servizio civile. Giovani attualmente </w:t>
            </w:r>
            <w:r w:rsidRPr="00D03668">
              <w:rPr>
                <w:rFonts w:ascii="Arial" w:hAnsi="Arial" w:cs="Arial"/>
              </w:rPr>
              <w:t>fuori sia dai processi educativi e di apprendimento, che di quelli del mercato del lavoro, da coinvolgere e formare</w:t>
            </w:r>
            <w:r w:rsidRPr="00D03668">
              <w:rPr>
                <w:rFonts w:ascii="Arial" w:hAnsi="Arial" w:cs="Arial"/>
                <w:b/>
              </w:rPr>
              <w:t xml:space="preserve"> attraverso l’attuazione del programma “Garanzia Giovani”.</w:t>
            </w:r>
          </w:p>
          <w:p w14:paraId="586569E8" w14:textId="548FADAC" w:rsidR="003E2B62" w:rsidRPr="00D03668" w:rsidRDefault="003E2B62" w:rsidP="003E2B62">
            <w:pPr>
              <w:ind w:right="306"/>
              <w:jc w:val="both"/>
              <w:rPr>
                <w:rFonts w:ascii="Arial" w:hAnsi="Arial" w:cs="Arial"/>
              </w:rPr>
            </w:pPr>
            <w:r w:rsidRPr="00D03668">
              <w:rPr>
                <w:rFonts w:ascii="Arial" w:hAnsi="Arial" w:cs="Arial"/>
              </w:rPr>
              <w:t xml:space="preserve">L'iniziativa, </w:t>
            </w:r>
            <w:r w:rsidRPr="00D03668">
              <w:rPr>
                <w:rFonts w:ascii="Arial" w:hAnsi="Arial" w:cs="Arial"/>
                <w:color w:val="000000"/>
              </w:rPr>
              <w:t>coordinata come ente capofila da una organizzazione in possesso di provata esperienza, anche internazion</w:t>
            </w:r>
            <w:r w:rsidR="003F0B97">
              <w:rPr>
                <w:rFonts w:ascii="Arial" w:hAnsi="Arial" w:cs="Arial"/>
                <w:color w:val="000000"/>
              </w:rPr>
              <w:t xml:space="preserve">ale, </w:t>
            </w:r>
            <w:r w:rsidRPr="00D03668">
              <w:rPr>
                <w:rFonts w:ascii="Arial" w:hAnsi="Arial" w:cs="Arial"/>
                <w:color w:val="000000"/>
              </w:rPr>
              <w:t>nel campo socio-educativo e nel lavoro con i giovani,</w:t>
            </w:r>
            <w:r w:rsidRPr="00D03668">
              <w:rPr>
                <w:rFonts w:ascii="Arial" w:hAnsi="Arial" w:cs="Arial"/>
              </w:rPr>
              <w:t xml:space="preserve"> prevede</w:t>
            </w:r>
            <w:r w:rsidRPr="00D03668">
              <w:rPr>
                <w:rFonts w:ascii="Arial" w:hAnsi="Arial" w:cs="Arial"/>
                <w:b/>
              </w:rPr>
              <w:t xml:space="preserve"> </w:t>
            </w:r>
            <w:r w:rsidRPr="00D03668">
              <w:rPr>
                <w:rFonts w:ascii="Arial" w:hAnsi="Arial" w:cs="Arial"/>
              </w:rPr>
              <w:t xml:space="preserve">una quotidiana offerta di servizi reali forniti alla gioventù locridea attraverso il funzionamento di un polo educativo diffuso con n. 4 centri di aggregazione giovanile siti in </w:t>
            </w:r>
          </w:p>
          <w:p w14:paraId="459CCE70" w14:textId="77777777" w:rsidR="003E2B62" w:rsidRPr="00D03668" w:rsidRDefault="003E2B62" w:rsidP="003E2B62">
            <w:pPr>
              <w:numPr>
                <w:ilvl w:val="0"/>
                <w:numId w:val="12"/>
              </w:numPr>
              <w:ind w:right="306"/>
              <w:jc w:val="both"/>
              <w:rPr>
                <w:rFonts w:ascii="Arial" w:hAnsi="Arial" w:cs="Arial"/>
                <w:i/>
              </w:rPr>
            </w:pPr>
            <w:r w:rsidRPr="00D03668">
              <w:rPr>
                <w:rFonts w:ascii="Arial" w:hAnsi="Arial" w:cs="Arial"/>
                <w:i/>
              </w:rPr>
              <w:t>Locri (RC) Centro di Aggregazione giovanile,Informagiovani -via Benevento</w:t>
            </w:r>
          </w:p>
          <w:p w14:paraId="2BA87169" w14:textId="77777777" w:rsidR="003E2B62" w:rsidRPr="00D03668" w:rsidRDefault="003E2B62" w:rsidP="003E2B62">
            <w:pPr>
              <w:numPr>
                <w:ilvl w:val="0"/>
                <w:numId w:val="12"/>
              </w:numPr>
              <w:ind w:right="306"/>
              <w:jc w:val="both"/>
              <w:rPr>
                <w:rFonts w:ascii="Arial" w:hAnsi="Arial" w:cs="Arial"/>
                <w:b/>
              </w:rPr>
            </w:pPr>
            <w:r w:rsidRPr="00D03668">
              <w:rPr>
                <w:rFonts w:ascii="Arial" w:hAnsi="Arial" w:cs="Arial"/>
                <w:i/>
              </w:rPr>
              <w:t>Siderno (RC) Centro di aggregazione Piazza Vittorio Veneto</w:t>
            </w:r>
          </w:p>
          <w:p w14:paraId="781390FF" w14:textId="77777777" w:rsidR="003E2B62" w:rsidRPr="00D03668" w:rsidRDefault="003E2B62" w:rsidP="003E2B62">
            <w:pPr>
              <w:numPr>
                <w:ilvl w:val="0"/>
                <w:numId w:val="12"/>
              </w:numPr>
              <w:ind w:right="306"/>
              <w:jc w:val="both"/>
              <w:rPr>
                <w:rFonts w:ascii="Arial" w:hAnsi="Arial" w:cs="Arial"/>
                <w:b/>
                <w:i/>
              </w:rPr>
            </w:pPr>
            <w:r w:rsidRPr="00D03668">
              <w:rPr>
                <w:rFonts w:ascii="Arial" w:hAnsi="Arial" w:cs="Arial"/>
                <w:i/>
              </w:rPr>
              <w:t>Sant’Ilario dello Jonio, Frazione di Condoianni vicolo Margherita Centro giovanile</w:t>
            </w:r>
          </w:p>
          <w:p w14:paraId="25A7D6D6" w14:textId="585BFD6E" w:rsidR="003F0B97" w:rsidRPr="003F0B97" w:rsidRDefault="003E2B62" w:rsidP="003E2B62">
            <w:pPr>
              <w:numPr>
                <w:ilvl w:val="0"/>
                <w:numId w:val="12"/>
              </w:numPr>
              <w:ind w:right="306"/>
              <w:jc w:val="both"/>
              <w:rPr>
                <w:rFonts w:ascii="Arial" w:hAnsi="Arial" w:cs="Arial"/>
                <w:b/>
              </w:rPr>
            </w:pPr>
            <w:r w:rsidRPr="00D03668">
              <w:rPr>
                <w:rFonts w:ascii="Arial" w:hAnsi="Arial" w:cs="Arial"/>
                <w:i/>
              </w:rPr>
              <w:t xml:space="preserve">San Luca (RC) Centro Informagiovani </w:t>
            </w:r>
          </w:p>
          <w:p w14:paraId="5C1640F9" w14:textId="77777777" w:rsidR="003F0B97" w:rsidRDefault="003F0B97" w:rsidP="003E2B62">
            <w:pPr>
              <w:autoSpaceDE w:val="0"/>
              <w:autoSpaceDN w:val="0"/>
              <w:adjustRightInd w:val="0"/>
              <w:rPr>
                <w:rFonts w:ascii="Arial" w:hAnsi="Arial" w:cs="Arial"/>
              </w:rPr>
            </w:pPr>
          </w:p>
          <w:p w14:paraId="1412D99A" w14:textId="77777777" w:rsidR="00631421" w:rsidRDefault="003E2B62" w:rsidP="003E2B62">
            <w:pPr>
              <w:autoSpaceDE w:val="0"/>
              <w:autoSpaceDN w:val="0"/>
              <w:adjustRightInd w:val="0"/>
              <w:rPr>
                <w:rFonts w:ascii="Arial" w:hAnsi="Arial" w:cs="Arial"/>
              </w:rPr>
            </w:pPr>
            <w:r w:rsidRPr="00D03668">
              <w:rPr>
                <w:rFonts w:ascii="Arial" w:hAnsi="Arial" w:cs="Arial"/>
              </w:rPr>
              <w:t>In questi centri opereranno i volontari selezionati che affiancheranno le figure professionali (animatori, educatori e formatori) negli interventi previsti nel piano di attuazione del progetto</w:t>
            </w:r>
          </w:p>
          <w:p w14:paraId="3232ADA8" w14:textId="77777777" w:rsidR="003E2B62" w:rsidRPr="00631421" w:rsidRDefault="003E2B62" w:rsidP="003E2B62">
            <w:pPr>
              <w:autoSpaceDE w:val="0"/>
              <w:autoSpaceDN w:val="0"/>
              <w:adjustRightInd w:val="0"/>
              <w:rPr>
                <w:rFonts w:ascii="Arial" w:eastAsiaTheme="minorEastAsia" w:hAnsi="Arial" w:cs="Arial"/>
              </w:rPr>
            </w:pPr>
          </w:p>
          <w:p w14:paraId="5D3CCF29" w14:textId="77777777" w:rsidR="000B672A" w:rsidRPr="00631421" w:rsidRDefault="000B672A" w:rsidP="000B672A">
            <w:pPr>
              <w:autoSpaceDE w:val="0"/>
              <w:autoSpaceDN w:val="0"/>
              <w:adjustRightInd w:val="0"/>
              <w:rPr>
                <w:rFonts w:ascii="Arial" w:eastAsiaTheme="minorEastAsia" w:hAnsi="Arial" w:cs="Arial"/>
                <w:b/>
                <w:bCs/>
              </w:rPr>
            </w:pPr>
            <w:r w:rsidRPr="00631421">
              <w:rPr>
                <w:rFonts w:ascii="Arial" w:eastAsiaTheme="minorEastAsia" w:hAnsi="Arial" w:cs="Arial"/>
                <w:b/>
                <w:bCs/>
              </w:rPr>
              <w:t>OBIETTIVI SPECIFICI</w:t>
            </w:r>
          </w:p>
          <w:p w14:paraId="00E43C87" w14:textId="77777777" w:rsidR="000B672A" w:rsidRPr="007506DE" w:rsidRDefault="000B672A" w:rsidP="000B672A">
            <w:pPr>
              <w:autoSpaceDE w:val="0"/>
              <w:autoSpaceDN w:val="0"/>
              <w:adjustRightInd w:val="0"/>
              <w:rPr>
                <w:rFonts w:ascii="Arial" w:eastAsiaTheme="minorEastAsia" w:hAnsi="Arial" w:cs="Arial"/>
                <w:i/>
                <w:iCs/>
              </w:rPr>
            </w:pPr>
            <w:r w:rsidRPr="00631421">
              <w:rPr>
                <w:rFonts w:ascii="Arial" w:eastAsiaTheme="minorEastAsia" w:hAnsi="Arial" w:cs="Arial"/>
                <w:i/>
                <w:iCs/>
              </w:rPr>
              <w:t>- Implementare il numero di giovani che partecipano ad attività di animazione</w:t>
            </w:r>
            <w:r w:rsidR="007506DE">
              <w:rPr>
                <w:rFonts w:ascii="Arial" w:eastAsiaTheme="minorEastAsia" w:hAnsi="Arial" w:cs="Arial"/>
                <w:i/>
                <w:iCs/>
              </w:rPr>
              <w:t xml:space="preserve"> </w:t>
            </w:r>
            <w:r w:rsidRPr="00631421">
              <w:rPr>
                <w:rFonts w:ascii="Arial" w:eastAsiaTheme="minorEastAsia" w:hAnsi="Arial" w:cs="Arial"/>
                <w:i/>
                <w:iCs/>
              </w:rPr>
              <w:t xml:space="preserve">socioculturale </w:t>
            </w:r>
            <w:r w:rsidRPr="00631421">
              <w:rPr>
                <w:rFonts w:ascii="Arial" w:eastAsiaTheme="minorEastAsia" w:hAnsi="Arial" w:cs="Arial"/>
              </w:rPr>
              <w:t>proposti dalla reti dei centri di aggregazione giovanile, incrementando il</w:t>
            </w:r>
            <w:r w:rsidR="007506DE">
              <w:rPr>
                <w:rFonts w:ascii="Arial" w:eastAsiaTheme="minorEastAsia" w:hAnsi="Arial" w:cs="Arial"/>
                <w:i/>
                <w:iCs/>
              </w:rPr>
              <w:t xml:space="preserve"> </w:t>
            </w:r>
            <w:r w:rsidRPr="00631421">
              <w:rPr>
                <w:rFonts w:ascii="Arial" w:eastAsiaTheme="minorEastAsia" w:hAnsi="Arial" w:cs="Arial"/>
              </w:rPr>
              <w:t>livello di socializzazione e alleviando il senso di solitudine percepito dalla fasce più giovani</w:t>
            </w:r>
            <w:r w:rsidR="007506DE">
              <w:rPr>
                <w:rFonts w:ascii="Arial" w:eastAsiaTheme="minorEastAsia" w:hAnsi="Arial" w:cs="Arial"/>
              </w:rPr>
              <w:t>;</w:t>
            </w:r>
          </w:p>
          <w:p w14:paraId="4EF2B858" w14:textId="77777777" w:rsidR="000B672A" w:rsidRPr="005D6ECF" w:rsidRDefault="000B672A" w:rsidP="000B672A">
            <w:pPr>
              <w:autoSpaceDE w:val="0"/>
              <w:autoSpaceDN w:val="0"/>
              <w:adjustRightInd w:val="0"/>
              <w:rPr>
                <w:rFonts w:ascii="Arial" w:eastAsiaTheme="minorEastAsia" w:hAnsi="Arial" w:cs="Arial"/>
                <w:i/>
                <w:iCs/>
              </w:rPr>
            </w:pPr>
            <w:r w:rsidRPr="00631421">
              <w:rPr>
                <w:rFonts w:ascii="Arial" w:eastAsiaTheme="minorEastAsia" w:hAnsi="Arial" w:cs="Arial"/>
                <w:i/>
                <w:iCs/>
              </w:rPr>
              <w:t>- Implementare il numero dei giovani che partecipano ad attività di formazione non</w:t>
            </w:r>
            <w:r w:rsidR="007506DE">
              <w:rPr>
                <w:rFonts w:ascii="Arial" w:eastAsiaTheme="minorEastAsia" w:hAnsi="Arial" w:cs="Arial"/>
                <w:i/>
                <w:iCs/>
              </w:rPr>
              <w:t xml:space="preserve"> </w:t>
            </w:r>
            <w:r w:rsidRPr="00631421">
              <w:rPr>
                <w:rFonts w:ascii="Arial" w:eastAsiaTheme="minorEastAsia" w:hAnsi="Arial" w:cs="Arial"/>
                <w:i/>
                <w:iCs/>
              </w:rPr>
              <w:t>formale, di orientamento e counselling</w:t>
            </w:r>
            <w:r w:rsidRPr="00631421">
              <w:rPr>
                <w:rFonts w:ascii="Arial" w:eastAsiaTheme="minorEastAsia" w:hAnsi="Arial" w:cs="Arial"/>
              </w:rPr>
              <w:t>, potenziando le capacità e consolidando gli interessi</w:t>
            </w:r>
            <w:r w:rsidR="005D6ECF">
              <w:rPr>
                <w:rFonts w:ascii="Arial" w:eastAsiaTheme="minorEastAsia" w:hAnsi="Arial" w:cs="Arial"/>
                <w:i/>
                <w:iCs/>
              </w:rPr>
              <w:t xml:space="preserve"> </w:t>
            </w:r>
            <w:r w:rsidRPr="00631421">
              <w:rPr>
                <w:rFonts w:ascii="Arial" w:eastAsiaTheme="minorEastAsia" w:hAnsi="Arial" w:cs="Arial"/>
              </w:rPr>
              <w:t>personali dei giovani della Locride coinvolti, con l'obiettivo di sostenere anche il varo di</w:t>
            </w:r>
            <w:r w:rsidR="005D6ECF">
              <w:rPr>
                <w:rFonts w:ascii="Arial" w:eastAsiaTheme="minorEastAsia" w:hAnsi="Arial" w:cs="Arial"/>
                <w:i/>
                <w:iCs/>
              </w:rPr>
              <w:t xml:space="preserve"> </w:t>
            </w:r>
            <w:r w:rsidRPr="00631421">
              <w:rPr>
                <w:rFonts w:ascii="Arial" w:eastAsiaTheme="minorEastAsia" w:hAnsi="Arial" w:cs="Arial"/>
              </w:rPr>
              <w:t>microimprese giovanili</w:t>
            </w:r>
            <w:r w:rsidR="005D6ECF">
              <w:rPr>
                <w:rFonts w:ascii="Arial" w:eastAsiaTheme="minorEastAsia" w:hAnsi="Arial" w:cs="Arial"/>
              </w:rPr>
              <w:t>;</w:t>
            </w:r>
          </w:p>
          <w:p w14:paraId="5096F5BD" w14:textId="77777777" w:rsidR="000B672A" w:rsidRDefault="000B672A" w:rsidP="000B672A">
            <w:pPr>
              <w:autoSpaceDE w:val="0"/>
              <w:autoSpaceDN w:val="0"/>
              <w:adjustRightInd w:val="0"/>
              <w:rPr>
                <w:rFonts w:ascii="Arial" w:eastAsiaTheme="minorEastAsia" w:hAnsi="Arial" w:cs="Arial"/>
              </w:rPr>
            </w:pPr>
            <w:r w:rsidRPr="00631421">
              <w:rPr>
                <w:rFonts w:ascii="Arial" w:eastAsiaTheme="minorEastAsia" w:hAnsi="Arial" w:cs="Arial"/>
                <w:i/>
                <w:iCs/>
              </w:rPr>
              <w:t>- Implementare il numero dei giovani che prendono parte alle attività delle Consulte</w:t>
            </w:r>
            <w:r w:rsidR="005D6ECF">
              <w:rPr>
                <w:rFonts w:ascii="Arial" w:eastAsiaTheme="minorEastAsia" w:hAnsi="Arial" w:cs="Arial"/>
                <w:i/>
                <w:iCs/>
              </w:rPr>
              <w:t xml:space="preserve"> </w:t>
            </w:r>
            <w:r w:rsidRPr="00631421">
              <w:rPr>
                <w:rFonts w:ascii="Arial" w:eastAsiaTheme="minorEastAsia" w:hAnsi="Arial" w:cs="Arial"/>
                <w:i/>
                <w:iCs/>
              </w:rPr>
              <w:t xml:space="preserve">comunali giovanili dei comuni partners, e dei forum dei giovani </w:t>
            </w:r>
            <w:r w:rsidRPr="00631421">
              <w:rPr>
                <w:rFonts w:ascii="Arial" w:eastAsiaTheme="minorEastAsia" w:hAnsi="Arial" w:cs="Arial"/>
              </w:rPr>
              <w:t>incrementando la partecipazione attiva e lo spirito di iniziativa dei giovani residenti.</w:t>
            </w:r>
          </w:p>
          <w:p w14:paraId="4A5E3CEF" w14:textId="77777777" w:rsidR="005D6ECF" w:rsidRPr="005D6ECF" w:rsidRDefault="005D6ECF" w:rsidP="000B672A">
            <w:pPr>
              <w:autoSpaceDE w:val="0"/>
              <w:autoSpaceDN w:val="0"/>
              <w:adjustRightInd w:val="0"/>
              <w:rPr>
                <w:rFonts w:ascii="Arial" w:eastAsiaTheme="minorEastAsia" w:hAnsi="Arial" w:cs="Arial"/>
                <w:i/>
                <w:iCs/>
              </w:rPr>
            </w:pPr>
          </w:p>
        </w:tc>
      </w:tr>
    </w:tbl>
    <w:p w14:paraId="7086FBD9" w14:textId="77777777" w:rsidR="000B672A" w:rsidRPr="00631421" w:rsidRDefault="000B672A" w:rsidP="009D7E87">
      <w:pPr>
        <w:autoSpaceDE w:val="0"/>
        <w:rPr>
          <w:rFonts w:ascii="Arial" w:hAnsi="Arial" w:cs="Arial"/>
          <w:sz w:val="22"/>
          <w:szCs w:val="22"/>
        </w:rPr>
      </w:pPr>
    </w:p>
    <w:tbl>
      <w:tblPr>
        <w:tblStyle w:val="Grigliatabella"/>
        <w:tblW w:w="0" w:type="auto"/>
        <w:tblLook w:val="04A0" w:firstRow="1" w:lastRow="0" w:firstColumn="1" w:lastColumn="0" w:noHBand="0" w:noVBand="1"/>
      </w:tblPr>
      <w:tblGrid>
        <w:gridCol w:w="9778"/>
      </w:tblGrid>
      <w:tr w:rsidR="000B672A" w:rsidRPr="00631421" w14:paraId="78623191" w14:textId="77777777" w:rsidTr="000B672A">
        <w:tc>
          <w:tcPr>
            <w:tcW w:w="9778" w:type="dxa"/>
          </w:tcPr>
          <w:p w14:paraId="0578A8E0" w14:textId="77777777" w:rsidR="000B672A" w:rsidRPr="00631421" w:rsidRDefault="000B672A" w:rsidP="005D6ECF">
            <w:pPr>
              <w:autoSpaceDE w:val="0"/>
              <w:autoSpaceDN w:val="0"/>
              <w:adjustRightInd w:val="0"/>
              <w:spacing w:before="60" w:after="60"/>
              <w:rPr>
                <w:rFonts w:ascii="Arial" w:eastAsia="Calibri" w:hAnsi="Arial" w:cs="Arial"/>
                <w:b/>
                <w:color w:val="000000"/>
              </w:rPr>
            </w:pPr>
            <w:r w:rsidRPr="00631421">
              <w:rPr>
                <w:rFonts w:ascii="Arial" w:eastAsia="Calibri" w:hAnsi="Arial" w:cs="Arial"/>
                <w:b/>
                <w:color w:val="000000"/>
              </w:rPr>
              <w:t xml:space="preserve">ATTIVITÁ D'IMPIEGO DEI VOLONTARI </w:t>
            </w:r>
          </w:p>
          <w:p w14:paraId="00F3425D" w14:textId="3B4C2CC0" w:rsidR="000B672A" w:rsidRPr="00631421" w:rsidRDefault="000B672A" w:rsidP="005D6ECF">
            <w:pPr>
              <w:autoSpaceDE w:val="0"/>
              <w:autoSpaceDN w:val="0"/>
              <w:adjustRightInd w:val="0"/>
              <w:spacing w:before="60" w:after="60"/>
              <w:rPr>
                <w:rFonts w:ascii="Arial" w:eastAsiaTheme="minorEastAsia" w:hAnsi="Arial" w:cs="Arial"/>
              </w:rPr>
            </w:pPr>
            <w:r w:rsidRPr="00631421">
              <w:rPr>
                <w:rFonts w:ascii="Arial" w:eastAsiaTheme="minorEastAsia" w:hAnsi="Arial" w:cs="Arial"/>
              </w:rPr>
              <w:t xml:space="preserve">Il ruolo dei volontari in servizio civile sarà quello di integrare, sia in termini di ore di servizi resi che di gamma di attività, l’azione del progetto, con particolare riguardo alla funzione di supporto ed integrazione alle attività previste per le altre figure, soprattutto </w:t>
            </w:r>
            <w:r w:rsidR="005D6ECF">
              <w:rPr>
                <w:rFonts w:ascii="Arial" w:eastAsiaTheme="minorEastAsia" w:hAnsi="Arial" w:cs="Arial"/>
              </w:rPr>
              <w:t xml:space="preserve">quelle di competenza degli </w:t>
            </w:r>
            <w:r w:rsidRPr="00631421">
              <w:rPr>
                <w:rFonts w:ascii="Arial" w:eastAsiaTheme="minorEastAsia" w:hAnsi="Arial" w:cs="Arial"/>
              </w:rPr>
              <w:t xml:space="preserve">educatori e degli animatori di Civitas Solis e del </w:t>
            </w:r>
            <w:r w:rsidR="00D8372F">
              <w:rPr>
                <w:rFonts w:ascii="Arial" w:eastAsiaTheme="minorEastAsia" w:hAnsi="Arial" w:cs="Arial"/>
              </w:rPr>
              <w:t>personale del Comune di Siderno</w:t>
            </w:r>
            <w:r w:rsidRPr="00631421">
              <w:rPr>
                <w:rFonts w:ascii="Arial" w:eastAsiaTheme="minorEastAsia" w:hAnsi="Arial" w:cs="Arial"/>
              </w:rPr>
              <w:t>.</w:t>
            </w:r>
          </w:p>
          <w:p w14:paraId="0F45AAFA" w14:textId="77777777" w:rsidR="000B672A" w:rsidRDefault="000B672A" w:rsidP="000B672A">
            <w:pPr>
              <w:autoSpaceDE w:val="0"/>
              <w:autoSpaceDN w:val="0"/>
              <w:adjustRightInd w:val="0"/>
              <w:rPr>
                <w:rFonts w:ascii="Arial" w:eastAsiaTheme="minorEastAsia" w:hAnsi="Arial" w:cs="Arial"/>
                <w:b/>
                <w:bCs/>
                <w:i/>
                <w:iCs/>
              </w:rPr>
            </w:pPr>
            <w:r w:rsidRPr="00631421">
              <w:rPr>
                <w:rFonts w:ascii="Arial" w:eastAsiaTheme="minorEastAsia" w:hAnsi="Arial" w:cs="Arial"/>
                <w:b/>
                <w:bCs/>
                <w:i/>
                <w:iCs/>
              </w:rPr>
              <w:t>Attività previste per i volontari:</w:t>
            </w:r>
          </w:p>
          <w:p w14:paraId="70F24049" w14:textId="77777777" w:rsidR="00D8372F" w:rsidRDefault="00D8372F" w:rsidP="000B672A">
            <w:pPr>
              <w:autoSpaceDE w:val="0"/>
              <w:autoSpaceDN w:val="0"/>
              <w:adjustRightInd w:val="0"/>
              <w:rPr>
                <w:rFonts w:ascii="Arial" w:eastAsiaTheme="minorEastAsia" w:hAnsi="Arial" w:cs="Arial"/>
                <w:b/>
                <w:bCs/>
                <w:i/>
                <w:iCs/>
              </w:rPr>
            </w:pPr>
          </w:p>
          <w:p w14:paraId="3316F059" w14:textId="5A309247" w:rsidR="00D8372F" w:rsidRPr="00631421" w:rsidRDefault="00D8372F" w:rsidP="00D8372F">
            <w:pPr>
              <w:autoSpaceDE w:val="0"/>
              <w:autoSpaceDN w:val="0"/>
              <w:adjustRightInd w:val="0"/>
              <w:rPr>
                <w:rFonts w:ascii="Arial" w:eastAsiaTheme="minorEastAsia" w:hAnsi="Arial" w:cs="Arial"/>
              </w:rPr>
            </w:pPr>
            <w:r w:rsidRPr="00631421">
              <w:rPr>
                <w:rFonts w:ascii="Arial" w:eastAsiaTheme="minorEastAsia" w:hAnsi="Arial" w:cs="Arial"/>
              </w:rPr>
              <w:t xml:space="preserve">- cura delle sedi </w:t>
            </w:r>
            <w:r>
              <w:rPr>
                <w:rFonts w:ascii="Arial" w:eastAsiaTheme="minorEastAsia" w:hAnsi="Arial" w:cs="Arial"/>
              </w:rPr>
              <w:t>dei centri</w:t>
            </w:r>
            <w:r w:rsidRPr="00631421">
              <w:rPr>
                <w:rFonts w:ascii="Arial" w:eastAsiaTheme="minorEastAsia" w:hAnsi="Arial" w:cs="Arial"/>
              </w:rPr>
              <w:t xml:space="preserve"> di aggrega</w:t>
            </w:r>
            <w:r>
              <w:rPr>
                <w:rFonts w:ascii="Arial" w:eastAsiaTheme="minorEastAsia" w:hAnsi="Arial" w:cs="Arial"/>
              </w:rPr>
              <w:t xml:space="preserve">zione e </w:t>
            </w:r>
            <w:r w:rsidR="00481EE9">
              <w:rPr>
                <w:rFonts w:ascii="Arial" w:eastAsiaTheme="minorEastAsia" w:hAnsi="Arial" w:cs="Arial"/>
              </w:rPr>
              <w:t>dei materiali necessari alle attività</w:t>
            </w:r>
            <w:r>
              <w:rPr>
                <w:rFonts w:ascii="Arial" w:eastAsiaTheme="minorEastAsia" w:hAnsi="Arial" w:cs="Arial"/>
              </w:rPr>
              <w:t>;</w:t>
            </w:r>
          </w:p>
          <w:p w14:paraId="1487A6CE" w14:textId="42260CC9" w:rsidR="00D8372F" w:rsidRPr="00D8372F" w:rsidRDefault="00D8372F" w:rsidP="000B672A">
            <w:pPr>
              <w:autoSpaceDE w:val="0"/>
              <w:autoSpaceDN w:val="0"/>
              <w:adjustRightInd w:val="0"/>
              <w:rPr>
                <w:rFonts w:ascii="Arial" w:eastAsiaTheme="minorEastAsia" w:hAnsi="Arial" w:cs="Arial"/>
              </w:rPr>
            </w:pPr>
            <w:r w:rsidRPr="00631421">
              <w:rPr>
                <w:rFonts w:ascii="Arial" w:eastAsiaTheme="minorEastAsia" w:hAnsi="Arial" w:cs="Arial"/>
              </w:rPr>
              <w:t>- predisposi</w:t>
            </w:r>
            <w:r>
              <w:rPr>
                <w:rFonts w:ascii="Arial" w:eastAsiaTheme="minorEastAsia" w:hAnsi="Arial" w:cs="Arial"/>
              </w:rPr>
              <w:t>zione del materiale informativo;</w:t>
            </w:r>
          </w:p>
          <w:p w14:paraId="7EBCED58" w14:textId="77777777" w:rsidR="000B672A" w:rsidRPr="00631421" w:rsidRDefault="000B672A" w:rsidP="000B672A">
            <w:pPr>
              <w:autoSpaceDE w:val="0"/>
              <w:autoSpaceDN w:val="0"/>
              <w:adjustRightInd w:val="0"/>
              <w:rPr>
                <w:rFonts w:ascii="Arial" w:eastAsiaTheme="minorEastAsia" w:hAnsi="Arial" w:cs="Arial"/>
              </w:rPr>
            </w:pPr>
            <w:r w:rsidRPr="00631421">
              <w:rPr>
                <w:rFonts w:ascii="Arial" w:eastAsiaTheme="minorEastAsia" w:hAnsi="Arial" w:cs="Arial"/>
              </w:rPr>
              <w:t xml:space="preserve">- realizzazione attività di animazione organizzazione e supporto alla conduzione di </w:t>
            </w:r>
            <w:r w:rsidR="00B17632" w:rsidRPr="00631421">
              <w:rPr>
                <w:rFonts w:ascii="Arial" w:eastAsiaTheme="minorEastAsia" w:hAnsi="Arial" w:cs="Arial"/>
              </w:rPr>
              <w:t>attività</w:t>
            </w:r>
            <w:r w:rsidRPr="00631421">
              <w:rPr>
                <w:rFonts w:ascii="Arial" w:eastAsiaTheme="minorEastAsia" w:hAnsi="Arial" w:cs="Arial"/>
              </w:rPr>
              <w:t xml:space="preserve"> culturali</w:t>
            </w:r>
          </w:p>
          <w:p w14:paraId="30EA3AF9" w14:textId="77777777" w:rsidR="000B672A" w:rsidRPr="00631421" w:rsidRDefault="000B672A" w:rsidP="000B672A">
            <w:pPr>
              <w:autoSpaceDE w:val="0"/>
              <w:autoSpaceDN w:val="0"/>
              <w:adjustRightInd w:val="0"/>
              <w:rPr>
                <w:rFonts w:ascii="Arial" w:eastAsiaTheme="minorEastAsia" w:hAnsi="Arial" w:cs="Arial"/>
              </w:rPr>
            </w:pPr>
            <w:r w:rsidRPr="00631421">
              <w:rPr>
                <w:rFonts w:ascii="Arial" w:eastAsiaTheme="minorEastAsia" w:hAnsi="Arial" w:cs="Arial"/>
              </w:rPr>
              <w:t>- supporto e realizzazione di attività ludico-creative ed di outdoor education</w:t>
            </w:r>
            <w:r w:rsidR="005D6ECF">
              <w:rPr>
                <w:rFonts w:ascii="Arial" w:eastAsiaTheme="minorEastAsia" w:hAnsi="Arial" w:cs="Arial"/>
              </w:rPr>
              <w:t>;</w:t>
            </w:r>
          </w:p>
          <w:p w14:paraId="24E53734" w14:textId="77777777" w:rsidR="000B672A" w:rsidRPr="00631421" w:rsidRDefault="000B672A" w:rsidP="000B672A">
            <w:pPr>
              <w:autoSpaceDE w:val="0"/>
              <w:autoSpaceDN w:val="0"/>
              <w:adjustRightInd w:val="0"/>
              <w:rPr>
                <w:rFonts w:ascii="Arial" w:eastAsiaTheme="minorEastAsia" w:hAnsi="Arial" w:cs="Arial"/>
              </w:rPr>
            </w:pPr>
            <w:r w:rsidRPr="00631421">
              <w:rPr>
                <w:rFonts w:ascii="Arial" w:eastAsiaTheme="minorEastAsia" w:hAnsi="Arial" w:cs="Arial"/>
              </w:rPr>
              <w:t xml:space="preserve">- attività di sostegno socio-educativo, attività sportive, di socializzazione, formative, di </w:t>
            </w:r>
            <w:r w:rsidR="005D6ECF">
              <w:rPr>
                <w:rFonts w:ascii="Arial" w:eastAsiaTheme="minorEastAsia" w:hAnsi="Arial" w:cs="Arial"/>
              </w:rPr>
              <w:t>inserimento sociale;</w:t>
            </w:r>
          </w:p>
          <w:p w14:paraId="0783E7A8" w14:textId="6F72CF49" w:rsidR="005D6ECF" w:rsidRDefault="000B672A" w:rsidP="000B672A">
            <w:pPr>
              <w:autoSpaceDE w:val="0"/>
              <w:autoSpaceDN w:val="0"/>
              <w:adjustRightInd w:val="0"/>
              <w:rPr>
                <w:rFonts w:ascii="Arial" w:eastAsiaTheme="minorEastAsia" w:hAnsi="Arial" w:cs="Arial"/>
              </w:rPr>
            </w:pPr>
            <w:r w:rsidRPr="00631421">
              <w:rPr>
                <w:rFonts w:ascii="Arial" w:eastAsiaTheme="minorEastAsia" w:hAnsi="Arial" w:cs="Arial"/>
              </w:rPr>
              <w:t>- attività di doposcuola e di sostegno allo svolgi</w:t>
            </w:r>
            <w:r w:rsidR="005D6ECF">
              <w:rPr>
                <w:rFonts w:ascii="Arial" w:eastAsiaTheme="minorEastAsia" w:hAnsi="Arial" w:cs="Arial"/>
              </w:rPr>
              <w:t>mento di compiti ad adolescenti;</w:t>
            </w:r>
          </w:p>
          <w:p w14:paraId="6A5AD1B9" w14:textId="77777777" w:rsidR="000B672A" w:rsidRPr="00631421" w:rsidRDefault="005D6ECF" w:rsidP="000B672A">
            <w:pPr>
              <w:autoSpaceDE w:val="0"/>
              <w:autoSpaceDN w:val="0"/>
              <w:adjustRightInd w:val="0"/>
              <w:rPr>
                <w:rFonts w:ascii="Arial" w:eastAsiaTheme="minorEastAsia" w:hAnsi="Arial" w:cs="Arial"/>
              </w:rPr>
            </w:pPr>
            <w:r>
              <w:rPr>
                <w:rFonts w:ascii="Arial" w:eastAsiaTheme="minorEastAsia" w:hAnsi="Arial" w:cs="Arial"/>
              </w:rPr>
              <w:t xml:space="preserve">- </w:t>
            </w:r>
            <w:r w:rsidR="000B672A" w:rsidRPr="00631421">
              <w:rPr>
                <w:rFonts w:ascii="Arial" w:eastAsiaTheme="minorEastAsia" w:hAnsi="Arial" w:cs="Arial"/>
              </w:rPr>
              <w:t>attività di front-office (accoglienza dell’uten</w:t>
            </w:r>
            <w:r>
              <w:rPr>
                <w:rFonts w:ascii="Arial" w:eastAsiaTheme="minorEastAsia" w:hAnsi="Arial" w:cs="Arial"/>
              </w:rPr>
              <w:t>za, primo contatto,</w:t>
            </w:r>
            <w:r w:rsidR="000B672A" w:rsidRPr="00631421">
              <w:rPr>
                <w:rFonts w:ascii="Arial" w:eastAsiaTheme="minorEastAsia" w:hAnsi="Arial" w:cs="Arial"/>
              </w:rPr>
              <w:t xml:space="preserve"> valutazione </w:t>
            </w:r>
            <w:r>
              <w:rPr>
                <w:rFonts w:ascii="Arial" w:eastAsiaTheme="minorEastAsia" w:hAnsi="Arial" w:cs="Arial"/>
              </w:rPr>
              <w:t>della richiesta,</w:t>
            </w:r>
            <w:r w:rsidR="000B672A" w:rsidRPr="00631421">
              <w:rPr>
                <w:rFonts w:ascii="Arial" w:eastAsiaTheme="minorEastAsia" w:hAnsi="Arial" w:cs="Arial"/>
              </w:rPr>
              <w:t xml:space="preserve"> risposta, se di competen</w:t>
            </w:r>
            <w:r>
              <w:rPr>
                <w:rFonts w:ascii="Arial" w:eastAsiaTheme="minorEastAsia" w:hAnsi="Arial" w:cs="Arial"/>
              </w:rPr>
              <w:t xml:space="preserve">za, o indicazione del referente e </w:t>
            </w:r>
            <w:r w:rsidR="000B672A" w:rsidRPr="00631421">
              <w:rPr>
                <w:rFonts w:ascii="Arial" w:eastAsiaTheme="minorEastAsia" w:hAnsi="Arial" w:cs="Arial"/>
              </w:rPr>
              <w:t xml:space="preserve"> distribuzione di materiale informativo)</w:t>
            </w:r>
            <w:r>
              <w:rPr>
                <w:rFonts w:ascii="Arial" w:eastAsiaTheme="minorEastAsia" w:hAnsi="Arial" w:cs="Arial"/>
              </w:rPr>
              <w:t>;</w:t>
            </w:r>
          </w:p>
          <w:p w14:paraId="392CA12A" w14:textId="77777777" w:rsidR="000B672A" w:rsidRPr="00631421" w:rsidRDefault="000B672A" w:rsidP="000B672A">
            <w:pPr>
              <w:autoSpaceDE w:val="0"/>
              <w:autoSpaceDN w:val="0"/>
              <w:adjustRightInd w:val="0"/>
              <w:rPr>
                <w:rFonts w:ascii="Arial" w:eastAsiaTheme="minorEastAsia" w:hAnsi="Arial" w:cs="Arial"/>
              </w:rPr>
            </w:pPr>
            <w:r w:rsidRPr="00631421">
              <w:rPr>
                <w:rFonts w:ascii="Arial" w:eastAsiaTheme="minorEastAsia" w:hAnsi="Arial" w:cs="Arial"/>
              </w:rPr>
              <w:t>- attività di call-center (risposta alla chiamata; ascolto; valutazione della richiesta; risposta, se</w:t>
            </w:r>
          </w:p>
          <w:p w14:paraId="002FA4E0" w14:textId="77777777" w:rsidR="000B672A" w:rsidRPr="00631421" w:rsidRDefault="000B672A" w:rsidP="000B672A">
            <w:pPr>
              <w:autoSpaceDE w:val="0"/>
              <w:autoSpaceDN w:val="0"/>
              <w:adjustRightInd w:val="0"/>
              <w:rPr>
                <w:rFonts w:ascii="Arial" w:eastAsiaTheme="minorEastAsia" w:hAnsi="Arial" w:cs="Arial"/>
              </w:rPr>
            </w:pPr>
            <w:r w:rsidRPr="00631421">
              <w:rPr>
                <w:rFonts w:ascii="Arial" w:eastAsiaTheme="minorEastAsia" w:hAnsi="Arial" w:cs="Arial"/>
              </w:rPr>
              <w:t>di competenza)</w:t>
            </w:r>
            <w:r w:rsidR="005D6ECF">
              <w:rPr>
                <w:rFonts w:ascii="Arial" w:eastAsiaTheme="minorEastAsia" w:hAnsi="Arial" w:cs="Arial"/>
              </w:rPr>
              <w:t>;</w:t>
            </w:r>
          </w:p>
          <w:p w14:paraId="3ED4C5F8" w14:textId="77777777" w:rsidR="000B672A" w:rsidRPr="00631421" w:rsidRDefault="000B672A" w:rsidP="000B672A">
            <w:pPr>
              <w:autoSpaceDE w:val="0"/>
              <w:autoSpaceDN w:val="0"/>
              <w:adjustRightInd w:val="0"/>
              <w:rPr>
                <w:rFonts w:ascii="Arial" w:eastAsiaTheme="minorEastAsia" w:hAnsi="Arial" w:cs="Arial"/>
              </w:rPr>
            </w:pPr>
            <w:r w:rsidRPr="00631421">
              <w:rPr>
                <w:rFonts w:ascii="Arial" w:eastAsiaTheme="minorEastAsia" w:hAnsi="Arial" w:cs="Arial"/>
              </w:rPr>
              <w:t>- attività di comunicazione on-line (lettura delle e-mail, valutazione del contenuto; risposta,</w:t>
            </w:r>
          </w:p>
          <w:p w14:paraId="03BB9576" w14:textId="77777777" w:rsidR="000B672A" w:rsidRPr="00631421" w:rsidRDefault="000B672A" w:rsidP="000B672A">
            <w:pPr>
              <w:autoSpaceDE w:val="0"/>
              <w:autoSpaceDN w:val="0"/>
              <w:adjustRightInd w:val="0"/>
              <w:rPr>
                <w:rFonts w:ascii="Arial" w:eastAsiaTheme="minorEastAsia" w:hAnsi="Arial" w:cs="Arial"/>
              </w:rPr>
            </w:pPr>
            <w:r w:rsidRPr="00631421">
              <w:rPr>
                <w:rFonts w:ascii="Arial" w:eastAsiaTheme="minorEastAsia" w:hAnsi="Arial" w:cs="Arial"/>
              </w:rPr>
              <w:t>se di competenza, o inoltro al referente;</w:t>
            </w:r>
          </w:p>
          <w:p w14:paraId="4E6193FA" w14:textId="77777777" w:rsidR="000B672A" w:rsidRPr="00631421" w:rsidRDefault="000B672A" w:rsidP="000B672A">
            <w:pPr>
              <w:autoSpaceDE w:val="0"/>
              <w:autoSpaceDN w:val="0"/>
              <w:adjustRightInd w:val="0"/>
              <w:rPr>
                <w:rFonts w:ascii="Arial" w:eastAsiaTheme="minorEastAsia" w:hAnsi="Arial" w:cs="Arial"/>
              </w:rPr>
            </w:pPr>
            <w:r w:rsidRPr="00631421">
              <w:rPr>
                <w:rFonts w:ascii="Arial" w:eastAsiaTheme="minorEastAsia" w:hAnsi="Arial" w:cs="Arial"/>
              </w:rPr>
              <w:t>- attività di back-office (monitorare i siti internet di interesse; raccolta di informazioni sul</w:t>
            </w:r>
          </w:p>
          <w:p w14:paraId="1076BBEF" w14:textId="77777777" w:rsidR="000B672A" w:rsidRPr="00631421" w:rsidRDefault="000B672A" w:rsidP="000B672A">
            <w:pPr>
              <w:autoSpaceDE w:val="0"/>
              <w:autoSpaceDN w:val="0"/>
              <w:adjustRightInd w:val="0"/>
              <w:rPr>
                <w:rFonts w:ascii="Arial" w:eastAsiaTheme="minorEastAsia" w:hAnsi="Arial" w:cs="Arial"/>
              </w:rPr>
            </w:pPr>
            <w:r w:rsidRPr="00631421">
              <w:rPr>
                <w:rFonts w:ascii="Arial" w:eastAsiaTheme="minorEastAsia" w:hAnsi="Arial" w:cs="Arial"/>
              </w:rPr>
              <w:t>settore di interesse; produzione di materiale cartaceo);</w:t>
            </w:r>
          </w:p>
          <w:p w14:paraId="1F617214" w14:textId="70D565E2" w:rsidR="00A94FE8" w:rsidRPr="00481EE9" w:rsidRDefault="005D6ECF" w:rsidP="00D8372F">
            <w:pPr>
              <w:autoSpaceDE w:val="0"/>
              <w:autoSpaceDN w:val="0"/>
              <w:adjustRightInd w:val="0"/>
              <w:rPr>
                <w:rFonts w:ascii="Arial" w:eastAsiaTheme="minorEastAsia" w:hAnsi="Arial" w:cs="Arial"/>
              </w:rPr>
            </w:pPr>
            <w:r>
              <w:rPr>
                <w:rFonts w:ascii="Arial" w:eastAsiaTheme="minorEastAsia" w:hAnsi="Arial" w:cs="Arial"/>
              </w:rPr>
              <w:t>- p</w:t>
            </w:r>
            <w:r w:rsidR="00A94FE8" w:rsidRPr="00631421">
              <w:rPr>
                <w:rFonts w:ascii="Arial" w:eastAsiaTheme="minorEastAsia" w:hAnsi="Arial" w:cs="Arial"/>
              </w:rPr>
              <w:t>rocurarsi i materiali utili per le attività informative e informare ed incontrare la</w:t>
            </w:r>
            <w:r>
              <w:rPr>
                <w:rFonts w:ascii="Arial" w:eastAsiaTheme="minorEastAsia" w:hAnsi="Arial" w:cs="Arial"/>
              </w:rPr>
              <w:t xml:space="preserve"> </w:t>
            </w:r>
            <w:r w:rsidR="00A94FE8" w:rsidRPr="00631421">
              <w:rPr>
                <w:rFonts w:ascii="Arial" w:eastAsiaTheme="minorEastAsia" w:hAnsi="Arial" w:cs="Arial"/>
              </w:rPr>
              <w:t>cittadinanza sul tema delle politiche giovanili</w:t>
            </w:r>
            <w:r>
              <w:rPr>
                <w:rFonts w:ascii="Arial" w:eastAsiaTheme="minorEastAsia" w:hAnsi="Arial" w:cs="Arial"/>
              </w:rPr>
              <w:t>;</w:t>
            </w:r>
          </w:p>
        </w:tc>
      </w:tr>
    </w:tbl>
    <w:p w14:paraId="6A1492BE" w14:textId="77777777" w:rsidR="009D7E87" w:rsidRPr="00631421" w:rsidRDefault="009D7E87" w:rsidP="009D7E87">
      <w:pPr>
        <w:autoSpaceDE w:val="0"/>
        <w:rPr>
          <w:rFonts w:ascii="Arial" w:eastAsia="Calibri" w:hAnsi="Arial" w:cs="Arial"/>
          <w:i/>
          <w:color w:val="000000"/>
          <w:sz w:val="22"/>
          <w:szCs w:val="22"/>
        </w:rPr>
      </w:pPr>
    </w:p>
    <w:tbl>
      <w:tblPr>
        <w:tblStyle w:val="Grigliatabella"/>
        <w:tblW w:w="0" w:type="auto"/>
        <w:tblLook w:val="04A0" w:firstRow="1" w:lastRow="0" w:firstColumn="1" w:lastColumn="0" w:noHBand="0" w:noVBand="1"/>
      </w:tblPr>
      <w:tblGrid>
        <w:gridCol w:w="9778"/>
      </w:tblGrid>
      <w:tr w:rsidR="00F3221E" w:rsidRPr="00631421" w14:paraId="32C8075F" w14:textId="77777777" w:rsidTr="00F3221E">
        <w:tc>
          <w:tcPr>
            <w:tcW w:w="9778" w:type="dxa"/>
          </w:tcPr>
          <w:p w14:paraId="324E61A9" w14:textId="77777777" w:rsidR="00F3221E" w:rsidRPr="00631421" w:rsidRDefault="00F3221E" w:rsidP="005D6ECF">
            <w:pPr>
              <w:autoSpaceDE w:val="0"/>
              <w:autoSpaceDN w:val="0"/>
              <w:adjustRightInd w:val="0"/>
              <w:spacing w:before="60"/>
              <w:rPr>
                <w:rFonts w:ascii="Arial" w:eastAsiaTheme="minorEastAsia" w:hAnsi="Arial" w:cs="Arial"/>
                <w:b/>
                <w:bCs/>
              </w:rPr>
            </w:pPr>
            <w:r w:rsidRPr="00631421">
              <w:rPr>
                <w:rFonts w:ascii="Arial" w:eastAsiaTheme="minorEastAsia" w:hAnsi="Arial" w:cs="Arial"/>
                <w:b/>
                <w:bCs/>
              </w:rPr>
              <w:t>CRITERI DI SELEZIONE</w:t>
            </w:r>
          </w:p>
          <w:p w14:paraId="040553AF" w14:textId="2287236D" w:rsidR="00F3221E" w:rsidRPr="00631421" w:rsidRDefault="00F3221E" w:rsidP="005D6ECF">
            <w:pPr>
              <w:autoSpaceDE w:val="0"/>
              <w:autoSpaceDN w:val="0"/>
              <w:adjustRightInd w:val="0"/>
              <w:spacing w:before="60"/>
              <w:rPr>
                <w:rFonts w:ascii="Arial" w:eastAsiaTheme="minorEastAsia" w:hAnsi="Arial" w:cs="Arial"/>
                <w:b/>
                <w:bCs/>
              </w:rPr>
            </w:pPr>
            <w:r w:rsidRPr="00631421">
              <w:rPr>
                <w:rFonts w:ascii="Arial" w:eastAsiaTheme="minorEastAsia" w:hAnsi="Arial" w:cs="Arial"/>
                <w:b/>
                <w:bCs/>
              </w:rPr>
              <w:t>SISTEMA</w:t>
            </w:r>
            <w:r w:rsidR="00D8372F">
              <w:rPr>
                <w:rFonts w:ascii="Arial" w:eastAsiaTheme="minorEastAsia" w:hAnsi="Arial" w:cs="Arial"/>
                <w:b/>
                <w:bCs/>
              </w:rPr>
              <w:t xml:space="preserve"> </w:t>
            </w:r>
            <w:r w:rsidRPr="00631421">
              <w:rPr>
                <w:rFonts w:ascii="Arial" w:eastAsiaTheme="minorEastAsia" w:hAnsi="Arial" w:cs="Arial"/>
                <w:b/>
                <w:bCs/>
              </w:rPr>
              <w:t>CERTIFICATO UNI EN ISO 9001:2008</w:t>
            </w:r>
          </w:p>
          <w:p w14:paraId="5B681865" w14:textId="77777777" w:rsidR="00F3221E" w:rsidRPr="00631421" w:rsidRDefault="00F3221E" w:rsidP="005D6ECF">
            <w:pPr>
              <w:autoSpaceDE w:val="0"/>
              <w:autoSpaceDN w:val="0"/>
              <w:adjustRightInd w:val="0"/>
              <w:spacing w:before="60"/>
              <w:rPr>
                <w:rFonts w:ascii="Arial" w:eastAsiaTheme="minorEastAsia" w:hAnsi="Arial" w:cs="Arial"/>
                <w:b/>
                <w:bCs/>
              </w:rPr>
            </w:pPr>
            <w:r w:rsidRPr="00631421">
              <w:rPr>
                <w:rFonts w:ascii="Arial" w:eastAsiaTheme="minorEastAsia" w:hAnsi="Arial" w:cs="Arial"/>
                <w:b/>
                <w:bCs/>
              </w:rPr>
              <w:t>Cert. N 008b/12</w:t>
            </w:r>
          </w:p>
          <w:p w14:paraId="437CC0E5" w14:textId="77777777" w:rsidR="00F3221E" w:rsidRPr="00631421" w:rsidRDefault="00F3221E" w:rsidP="00F3221E">
            <w:pPr>
              <w:autoSpaceDE w:val="0"/>
              <w:autoSpaceDN w:val="0"/>
              <w:adjustRightInd w:val="0"/>
              <w:rPr>
                <w:rFonts w:ascii="Arial" w:eastAsiaTheme="minorEastAsia" w:hAnsi="Arial" w:cs="Arial"/>
              </w:rPr>
            </w:pPr>
            <w:r w:rsidRPr="00631421">
              <w:rPr>
                <w:rFonts w:ascii="Arial" w:eastAsiaTheme="minorEastAsia" w:hAnsi="Arial" w:cs="Arial"/>
              </w:rPr>
              <w:t>‘Sistema di Reclutamento e Selezione’ adeguato ad Ottobre 2015 e approvato dall’UNSC con</w:t>
            </w:r>
          </w:p>
          <w:p w14:paraId="2400E1BE" w14:textId="77777777" w:rsidR="00F3221E" w:rsidRPr="00631421" w:rsidRDefault="00F3221E" w:rsidP="00F3221E">
            <w:pPr>
              <w:autoSpaceDE w:val="0"/>
              <w:autoSpaceDN w:val="0"/>
              <w:adjustRightInd w:val="0"/>
              <w:rPr>
                <w:rFonts w:ascii="Arial" w:eastAsiaTheme="minorEastAsia" w:hAnsi="Arial" w:cs="Arial"/>
              </w:rPr>
            </w:pPr>
            <w:r w:rsidRPr="00631421">
              <w:rPr>
                <w:rFonts w:ascii="Arial" w:eastAsiaTheme="minorEastAsia" w:hAnsi="Arial" w:cs="Arial"/>
              </w:rPr>
              <w:t>decreto n.576/2015 cui per ogni eventuale approfondimento si rimanda alla consultazione sul sito</w:t>
            </w:r>
          </w:p>
          <w:p w14:paraId="50E0F39D" w14:textId="77777777" w:rsidR="00F3221E" w:rsidRPr="00631421" w:rsidRDefault="00F3221E" w:rsidP="00F3221E">
            <w:pPr>
              <w:autoSpaceDE w:val="0"/>
              <w:autoSpaceDN w:val="0"/>
              <w:adjustRightInd w:val="0"/>
              <w:rPr>
                <w:rFonts w:ascii="Arial" w:eastAsiaTheme="minorEastAsia" w:hAnsi="Arial" w:cs="Arial"/>
              </w:rPr>
            </w:pPr>
            <w:r w:rsidRPr="00631421">
              <w:rPr>
                <w:rFonts w:ascii="Arial" w:eastAsiaTheme="minorEastAsia" w:hAnsi="Arial" w:cs="Arial"/>
              </w:rPr>
              <w:t>www.amesci.org ente presso il quale è stato acquisito il servizio.</w:t>
            </w:r>
          </w:p>
          <w:p w14:paraId="60EEB3B6" w14:textId="77777777" w:rsidR="00F3221E" w:rsidRPr="00631421" w:rsidRDefault="00F3221E" w:rsidP="00F3221E">
            <w:pPr>
              <w:autoSpaceDE w:val="0"/>
              <w:autoSpaceDN w:val="0"/>
              <w:adjustRightInd w:val="0"/>
              <w:rPr>
                <w:rFonts w:ascii="Arial" w:eastAsiaTheme="minorEastAsia" w:hAnsi="Arial" w:cs="Arial"/>
                <w:b/>
                <w:bCs/>
              </w:rPr>
            </w:pPr>
            <w:r w:rsidRPr="00631421">
              <w:rPr>
                <w:rFonts w:ascii="Arial" w:eastAsiaTheme="minorEastAsia" w:hAnsi="Arial" w:cs="Arial"/>
                <w:b/>
                <w:bCs/>
              </w:rPr>
              <w:t>CONVOCAZIONE</w:t>
            </w:r>
          </w:p>
          <w:p w14:paraId="4071399D" w14:textId="77777777" w:rsidR="00F3221E" w:rsidRPr="00631421" w:rsidRDefault="00F3221E" w:rsidP="00F3221E">
            <w:pPr>
              <w:autoSpaceDE w:val="0"/>
              <w:autoSpaceDN w:val="0"/>
              <w:adjustRightInd w:val="0"/>
              <w:rPr>
                <w:rFonts w:ascii="Arial" w:eastAsiaTheme="minorEastAsia" w:hAnsi="Arial" w:cs="Arial"/>
              </w:rPr>
            </w:pPr>
            <w:r w:rsidRPr="00631421">
              <w:rPr>
                <w:rFonts w:ascii="Arial" w:eastAsiaTheme="minorEastAsia" w:hAnsi="Arial" w:cs="Arial"/>
              </w:rPr>
              <w:t>La convocazione avviene attraverso il sito internet dell’ente con pagina dedicata contenente</w:t>
            </w:r>
          </w:p>
          <w:p w14:paraId="52BC1679" w14:textId="77777777" w:rsidR="00F3221E" w:rsidRPr="00631421" w:rsidRDefault="00F3221E" w:rsidP="00F3221E">
            <w:pPr>
              <w:autoSpaceDE w:val="0"/>
              <w:autoSpaceDN w:val="0"/>
              <w:adjustRightInd w:val="0"/>
              <w:rPr>
                <w:rFonts w:ascii="Arial" w:eastAsiaTheme="minorEastAsia" w:hAnsi="Arial" w:cs="Arial"/>
              </w:rPr>
            </w:pPr>
            <w:r w:rsidRPr="00631421">
              <w:rPr>
                <w:rFonts w:ascii="Arial" w:eastAsiaTheme="minorEastAsia" w:hAnsi="Arial" w:cs="Arial"/>
              </w:rPr>
              <w:t>il calendario dei colloqui nonché il materiale utile per gli stessi (bando integrale; progetto;</w:t>
            </w:r>
          </w:p>
          <w:p w14:paraId="14B70304" w14:textId="77777777" w:rsidR="00F3221E" w:rsidRPr="00631421" w:rsidRDefault="00F3221E" w:rsidP="00F3221E">
            <w:pPr>
              <w:autoSpaceDE w:val="0"/>
              <w:autoSpaceDN w:val="0"/>
              <w:adjustRightInd w:val="0"/>
              <w:rPr>
                <w:rFonts w:ascii="Arial" w:eastAsiaTheme="minorEastAsia" w:hAnsi="Arial" w:cs="Arial"/>
              </w:rPr>
            </w:pPr>
            <w:r w:rsidRPr="00631421">
              <w:rPr>
                <w:rFonts w:ascii="Arial" w:eastAsiaTheme="minorEastAsia" w:hAnsi="Arial" w:cs="Arial"/>
              </w:rPr>
              <w:t>procedure selettive, etc.);</w:t>
            </w:r>
          </w:p>
          <w:p w14:paraId="4BFB68E0" w14:textId="77777777" w:rsidR="00F3221E" w:rsidRPr="00631421" w:rsidRDefault="00F3221E" w:rsidP="00F3221E">
            <w:pPr>
              <w:autoSpaceDE w:val="0"/>
              <w:autoSpaceDN w:val="0"/>
              <w:adjustRightInd w:val="0"/>
              <w:rPr>
                <w:rFonts w:ascii="Arial" w:eastAsiaTheme="minorEastAsia" w:hAnsi="Arial" w:cs="Arial"/>
              </w:rPr>
            </w:pPr>
            <w:r w:rsidRPr="00631421">
              <w:rPr>
                <w:rFonts w:ascii="Arial" w:eastAsiaTheme="minorEastAsia" w:hAnsi="Arial" w:cs="Arial"/>
              </w:rPr>
              <w:t>Presso le sedi di progetto sono attivati un front office finalizzato alle informazioni specifiche</w:t>
            </w:r>
          </w:p>
          <w:p w14:paraId="06F32A9A" w14:textId="77777777" w:rsidR="00F3221E" w:rsidRPr="00631421" w:rsidRDefault="00F3221E" w:rsidP="00F3221E">
            <w:pPr>
              <w:autoSpaceDE w:val="0"/>
              <w:autoSpaceDN w:val="0"/>
              <w:adjustRightInd w:val="0"/>
              <w:rPr>
                <w:rFonts w:ascii="Arial" w:eastAsiaTheme="minorEastAsia" w:hAnsi="Arial" w:cs="Arial"/>
              </w:rPr>
            </w:pPr>
            <w:r w:rsidRPr="00631421">
              <w:rPr>
                <w:rFonts w:ascii="Arial" w:eastAsiaTheme="minorEastAsia" w:hAnsi="Arial" w:cs="Arial"/>
              </w:rPr>
              <w:t>ed alla consegna di modulistica, anche attraverso servizio telefonico e telematico.</w:t>
            </w:r>
          </w:p>
          <w:p w14:paraId="39B60587" w14:textId="77777777" w:rsidR="00F3221E" w:rsidRPr="00631421" w:rsidRDefault="00F3221E" w:rsidP="00F3221E">
            <w:pPr>
              <w:autoSpaceDE w:val="0"/>
              <w:autoSpaceDN w:val="0"/>
              <w:adjustRightInd w:val="0"/>
              <w:rPr>
                <w:rFonts w:ascii="Arial" w:eastAsiaTheme="minorEastAsia" w:hAnsi="Arial" w:cs="Arial"/>
                <w:b/>
                <w:bCs/>
              </w:rPr>
            </w:pPr>
            <w:r w:rsidRPr="00631421">
              <w:rPr>
                <w:rFonts w:ascii="Arial" w:eastAsiaTheme="minorEastAsia" w:hAnsi="Arial" w:cs="Arial"/>
                <w:b/>
                <w:bCs/>
              </w:rPr>
              <w:t>SELEZIONE</w:t>
            </w:r>
          </w:p>
          <w:p w14:paraId="16FECCA2" w14:textId="77777777" w:rsidR="00F3221E" w:rsidRPr="00631421" w:rsidRDefault="00F3221E" w:rsidP="00F3221E">
            <w:pPr>
              <w:autoSpaceDE w:val="0"/>
              <w:autoSpaceDN w:val="0"/>
              <w:adjustRightInd w:val="0"/>
              <w:rPr>
                <w:rFonts w:ascii="Arial" w:eastAsiaTheme="minorEastAsia" w:hAnsi="Arial" w:cs="Arial"/>
              </w:rPr>
            </w:pPr>
            <w:r w:rsidRPr="00631421">
              <w:rPr>
                <w:rFonts w:ascii="Arial" w:eastAsiaTheme="minorEastAsia" w:hAnsi="Arial" w:cs="Arial"/>
              </w:rPr>
              <w:t>Controllo e verifica formale dei documenti;</w:t>
            </w:r>
          </w:p>
          <w:p w14:paraId="47FD2C5B" w14:textId="77777777" w:rsidR="00F3221E" w:rsidRPr="00631421" w:rsidRDefault="00F3221E" w:rsidP="00F3221E">
            <w:pPr>
              <w:autoSpaceDE w:val="0"/>
              <w:autoSpaceDN w:val="0"/>
              <w:adjustRightInd w:val="0"/>
              <w:rPr>
                <w:rFonts w:ascii="Arial" w:eastAsiaTheme="minorEastAsia" w:hAnsi="Arial" w:cs="Arial"/>
              </w:rPr>
            </w:pPr>
            <w:r w:rsidRPr="00631421">
              <w:rPr>
                <w:rFonts w:ascii="Arial" w:eastAsiaTheme="minorEastAsia" w:hAnsi="Arial" w:cs="Arial"/>
              </w:rPr>
              <w:t>Esame delle domande e valutazione dei titoli con le modalità di seguito indicate e con i</w:t>
            </w:r>
          </w:p>
          <w:p w14:paraId="569B802A" w14:textId="77777777" w:rsidR="00F3221E" w:rsidRPr="00631421" w:rsidRDefault="00F3221E" w:rsidP="00F3221E">
            <w:pPr>
              <w:autoSpaceDE w:val="0"/>
              <w:autoSpaceDN w:val="0"/>
              <w:adjustRightInd w:val="0"/>
              <w:rPr>
                <w:rFonts w:ascii="Arial" w:eastAsiaTheme="minorEastAsia" w:hAnsi="Arial" w:cs="Arial"/>
              </w:rPr>
            </w:pPr>
            <w:r w:rsidRPr="00631421">
              <w:rPr>
                <w:rFonts w:ascii="Arial" w:eastAsiaTheme="minorEastAsia" w:hAnsi="Arial" w:cs="Arial"/>
              </w:rPr>
              <w:t>seguenti criteri di selezione che valorizzano in generale:</w:t>
            </w:r>
          </w:p>
          <w:p w14:paraId="2690B4AF" w14:textId="77777777" w:rsidR="00F3221E" w:rsidRPr="00631421" w:rsidRDefault="00F3221E" w:rsidP="00F3221E">
            <w:pPr>
              <w:autoSpaceDE w:val="0"/>
              <w:autoSpaceDN w:val="0"/>
              <w:adjustRightInd w:val="0"/>
              <w:rPr>
                <w:rFonts w:ascii="Arial" w:eastAsiaTheme="minorEastAsia" w:hAnsi="Arial" w:cs="Arial"/>
              </w:rPr>
            </w:pPr>
            <w:r w:rsidRPr="00631421">
              <w:rPr>
                <w:rFonts w:ascii="Arial" w:eastAsiaTheme="minorEastAsia" w:hAnsi="Arial" w:cs="Arial"/>
              </w:rPr>
              <w:t>- le esperienze di volontariato;</w:t>
            </w:r>
          </w:p>
          <w:p w14:paraId="187066DB" w14:textId="77777777" w:rsidR="00F3221E" w:rsidRPr="00631421" w:rsidRDefault="00F3221E" w:rsidP="00F3221E">
            <w:pPr>
              <w:autoSpaceDE w:val="0"/>
              <w:autoSpaceDN w:val="0"/>
              <w:adjustRightInd w:val="0"/>
              <w:rPr>
                <w:rFonts w:ascii="Arial" w:eastAsiaTheme="minorEastAsia" w:hAnsi="Arial" w:cs="Arial"/>
              </w:rPr>
            </w:pPr>
            <w:r w:rsidRPr="00631421">
              <w:rPr>
                <w:rFonts w:ascii="Arial" w:eastAsiaTheme="minorEastAsia" w:hAnsi="Arial" w:cs="Arial"/>
              </w:rPr>
              <w:t>- le esperienze di crescita formative</w:t>
            </w:r>
          </w:p>
          <w:p w14:paraId="2B26ABC3" w14:textId="77777777" w:rsidR="00F3221E" w:rsidRPr="00631421" w:rsidRDefault="00F3221E" w:rsidP="00F3221E">
            <w:pPr>
              <w:autoSpaceDE w:val="0"/>
              <w:autoSpaceDN w:val="0"/>
              <w:adjustRightInd w:val="0"/>
              <w:rPr>
                <w:rFonts w:ascii="Arial" w:eastAsiaTheme="minorEastAsia" w:hAnsi="Arial" w:cs="Arial"/>
              </w:rPr>
            </w:pPr>
            <w:r w:rsidRPr="00631421">
              <w:rPr>
                <w:rFonts w:ascii="Arial" w:eastAsiaTheme="minorEastAsia" w:hAnsi="Arial" w:cs="Arial"/>
              </w:rPr>
              <w:t>- le capacità relazionali;</w:t>
            </w:r>
          </w:p>
          <w:p w14:paraId="05982745" w14:textId="77777777" w:rsidR="00F3221E" w:rsidRPr="00631421" w:rsidRDefault="00F3221E" w:rsidP="00F3221E">
            <w:pPr>
              <w:autoSpaceDE w:val="0"/>
              <w:autoSpaceDN w:val="0"/>
              <w:adjustRightInd w:val="0"/>
              <w:rPr>
                <w:rFonts w:ascii="Arial" w:eastAsiaTheme="minorEastAsia" w:hAnsi="Arial" w:cs="Arial"/>
              </w:rPr>
            </w:pPr>
            <w:r w:rsidRPr="00631421">
              <w:rPr>
                <w:rFonts w:ascii="Arial" w:eastAsiaTheme="minorEastAsia" w:hAnsi="Arial" w:cs="Arial"/>
              </w:rPr>
              <w:t>- l’interesse del candidato.</w:t>
            </w:r>
          </w:p>
          <w:p w14:paraId="392723DC" w14:textId="77777777" w:rsidR="00F3221E" w:rsidRPr="00631421" w:rsidRDefault="00F3221E" w:rsidP="00F3221E">
            <w:pPr>
              <w:autoSpaceDE w:val="0"/>
              <w:autoSpaceDN w:val="0"/>
              <w:adjustRightInd w:val="0"/>
              <w:rPr>
                <w:rFonts w:ascii="Arial" w:eastAsiaTheme="minorEastAsia" w:hAnsi="Arial" w:cs="Arial"/>
              </w:rPr>
            </w:pPr>
            <w:r w:rsidRPr="00631421">
              <w:rPr>
                <w:rFonts w:ascii="Arial" w:eastAsiaTheme="minorEastAsia" w:hAnsi="Arial" w:cs="Arial"/>
              </w:rPr>
              <w:lastRenderedPageBreak/>
              <w:t>I candidati effettueranno, secondo apposito calendario pubblicato sul sito web dell’ente, un</w:t>
            </w:r>
          </w:p>
          <w:p w14:paraId="2D9785B1" w14:textId="77777777" w:rsidR="00F3221E" w:rsidRPr="00631421" w:rsidRDefault="00F3221E" w:rsidP="00F3221E">
            <w:pPr>
              <w:autoSpaceDE w:val="0"/>
              <w:autoSpaceDN w:val="0"/>
              <w:adjustRightInd w:val="0"/>
              <w:rPr>
                <w:rFonts w:ascii="Arial" w:eastAsiaTheme="minorEastAsia" w:hAnsi="Arial" w:cs="Arial"/>
              </w:rPr>
            </w:pPr>
            <w:r w:rsidRPr="00631421">
              <w:rPr>
                <w:rFonts w:ascii="Arial" w:eastAsiaTheme="minorEastAsia" w:hAnsi="Arial" w:cs="Arial"/>
              </w:rPr>
              <w:t>colloquio approfondito sui seguenti argomenti:</w:t>
            </w:r>
          </w:p>
          <w:p w14:paraId="28F097D1" w14:textId="77777777" w:rsidR="00F3221E" w:rsidRPr="00631421" w:rsidRDefault="00F3221E" w:rsidP="00F3221E">
            <w:pPr>
              <w:autoSpaceDE w:val="0"/>
              <w:autoSpaceDN w:val="0"/>
              <w:adjustRightInd w:val="0"/>
              <w:rPr>
                <w:rFonts w:ascii="Arial" w:eastAsiaTheme="minorEastAsia" w:hAnsi="Arial" w:cs="Arial"/>
              </w:rPr>
            </w:pPr>
            <w:r w:rsidRPr="00631421">
              <w:rPr>
                <w:rFonts w:ascii="Arial" w:eastAsiaTheme="minorEastAsia" w:hAnsi="Arial" w:cs="Arial"/>
              </w:rPr>
              <w:t>1. Il servizio civile nazionale</w:t>
            </w:r>
            <w:r w:rsidR="00974C02">
              <w:rPr>
                <w:rFonts w:ascii="Arial" w:eastAsiaTheme="minorEastAsia" w:hAnsi="Arial" w:cs="Arial"/>
              </w:rPr>
              <w:t>;</w:t>
            </w:r>
          </w:p>
          <w:p w14:paraId="30FCEF77" w14:textId="77777777" w:rsidR="00F3221E" w:rsidRPr="00631421" w:rsidRDefault="00F3221E" w:rsidP="00F3221E">
            <w:pPr>
              <w:autoSpaceDE w:val="0"/>
              <w:autoSpaceDN w:val="0"/>
              <w:adjustRightInd w:val="0"/>
              <w:rPr>
                <w:rFonts w:ascii="Arial" w:eastAsiaTheme="minorEastAsia" w:hAnsi="Arial" w:cs="Arial"/>
              </w:rPr>
            </w:pPr>
            <w:r w:rsidRPr="00631421">
              <w:rPr>
                <w:rFonts w:ascii="Arial" w:eastAsiaTheme="minorEastAsia" w:hAnsi="Arial" w:cs="Arial"/>
              </w:rPr>
              <w:t>2. Il progetto</w:t>
            </w:r>
            <w:r w:rsidR="00974C02">
              <w:rPr>
                <w:rFonts w:ascii="Arial" w:eastAsiaTheme="minorEastAsia" w:hAnsi="Arial" w:cs="Arial"/>
              </w:rPr>
              <w:t>;</w:t>
            </w:r>
          </w:p>
          <w:p w14:paraId="727B6718" w14:textId="77777777" w:rsidR="00F3221E" w:rsidRPr="00631421" w:rsidRDefault="00F3221E" w:rsidP="00F3221E">
            <w:pPr>
              <w:autoSpaceDE w:val="0"/>
              <w:autoSpaceDN w:val="0"/>
              <w:adjustRightInd w:val="0"/>
              <w:rPr>
                <w:rFonts w:ascii="Arial" w:eastAsiaTheme="minorEastAsia" w:hAnsi="Arial" w:cs="Arial"/>
              </w:rPr>
            </w:pPr>
            <w:r w:rsidRPr="00631421">
              <w:rPr>
                <w:rFonts w:ascii="Arial" w:eastAsiaTheme="minorEastAsia" w:hAnsi="Arial" w:cs="Arial"/>
              </w:rPr>
              <w:t>3. Le pregresse esperienze sotto l’aspetto qualitativo (con particolare riguardo alle</w:t>
            </w:r>
            <w:r w:rsidR="00974C02">
              <w:rPr>
                <w:rFonts w:ascii="Arial" w:eastAsiaTheme="minorEastAsia" w:hAnsi="Arial" w:cs="Arial"/>
              </w:rPr>
              <w:t xml:space="preserve"> </w:t>
            </w:r>
            <w:r w:rsidRPr="00631421">
              <w:rPr>
                <w:rFonts w:ascii="Arial" w:eastAsiaTheme="minorEastAsia" w:hAnsi="Arial" w:cs="Arial"/>
              </w:rPr>
              <w:t>precedenti esperienze di volontariato e lavorative nel settore specifico del progetto</w:t>
            </w:r>
            <w:r w:rsidR="00974C02">
              <w:rPr>
                <w:rFonts w:ascii="Arial" w:eastAsiaTheme="minorEastAsia" w:hAnsi="Arial" w:cs="Arial"/>
              </w:rPr>
              <w:t xml:space="preserve"> </w:t>
            </w:r>
            <w:r w:rsidRPr="00631421">
              <w:rPr>
                <w:rFonts w:ascii="Arial" w:eastAsiaTheme="minorEastAsia" w:hAnsi="Arial" w:cs="Arial"/>
              </w:rPr>
              <w:t>e non)</w:t>
            </w:r>
            <w:r w:rsidR="00974C02">
              <w:rPr>
                <w:rFonts w:ascii="Arial" w:eastAsiaTheme="minorEastAsia" w:hAnsi="Arial" w:cs="Arial"/>
              </w:rPr>
              <w:t>;</w:t>
            </w:r>
          </w:p>
          <w:p w14:paraId="032EECC6" w14:textId="77777777" w:rsidR="00F3221E" w:rsidRPr="00631421" w:rsidRDefault="00F3221E" w:rsidP="00F3221E">
            <w:pPr>
              <w:autoSpaceDE w:val="0"/>
              <w:autoSpaceDN w:val="0"/>
              <w:adjustRightInd w:val="0"/>
              <w:rPr>
                <w:rFonts w:ascii="Arial" w:eastAsiaTheme="minorEastAsia" w:hAnsi="Arial" w:cs="Arial"/>
              </w:rPr>
            </w:pPr>
            <w:r w:rsidRPr="00631421">
              <w:rPr>
                <w:rFonts w:ascii="Arial" w:eastAsiaTheme="minorEastAsia" w:hAnsi="Arial" w:cs="Arial"/>
              </w:rPr>
              <w:t>4. La motivazione e l’idoneità del candidato</w:t>
            </w:r>
          </w:p>
          <w:p w14:paraId="3A3E0E85" w14:textId="77777777" w:rsidR="00F3221E" w:rsidRPr="00631421" w:rsidRDefault="00F3221E" w:rsidP="00F3221E">
            <w:pPr>
              <w:autoSpaceDE w:val="0"/>
              <w:autoSpaceDN w:val="0"/>
              <w:adjustRightInd w:val="0"/>
              <w:rPr>
                <w:rFonts w:ascii="Arial" w:eastAsiaTheme="minorEastAsia" w:hAnsi="Arial" w:cs="Arial"/>
              </w:rPr>
            </w:pPr>
            <w:r w:rsidRPr="00631421">
              <w:rPr>
                <w:rFonts w:ascii="Arial" w:eastAsiaTheme="minorEastAsia" w:hAnsi="Arial" w:cs="Arial"/>
              </w:rPr>
              <w:t>al fine di avere un quadro completo e complessivo del profilo del candidato, delle sue</w:t>
            </w:r>
          </w:p>
          <w:p w14:paraId="79BFCCB2" w14:textId="77777777" w:rsidR="00974C02" w:rsidRDefault="00F3221E" w:rsidP="00974C02">
            <w:pPr>
              <w:autoSpaceDE w:val="0"/>
              <w:autoSpaceDN w:val="0"/>
              <w:adjustRightInd w:val="0"/>
              <w:rPr>
                <w:rFonts w:ascii="Arial" w:eastAsiaTheme="minorEastAsia" w:hAnsi="Arial" w:cs="Arial"/>
              </w:rPr>
            </w:pPr>
            <w:r w:rsidRPr="00631421">
              <w:rPr>
                <w:rFonts w:ascii="Arial" w:eastAsiaTheme="minorEastAsia" w:hAnsi="Arial" w:cs="Arial"/>
              </w:rPr>
              <w:t>potenzialità, delle sue qualità e delle sua attitudini.</w:t>
            </w:r>
          </w:p>
          <w:p w14:paraId="4E1CCB57" w14:textId="77777777" w:rsidR="00974C02" w:rsidRDefault="00974C02" w:rsidP="00974C02">
            <w:pPr>
              <w:autoSpaceDE w:val="0"/>
              <w:autoSpaceDN w:val="0"/>
              <w:adjustRightInd w:val="0"/>
              <w:rPr>
                <w:rFonts w:ascii="Arial" w:eastAsiaTheme="minorEastAsia" w:hAnsi="Arial" w:cs="Arial"/>
              </w:rPr>
            </w:pPr>
          </w:p>
          <w:p w14:paraId="41B19A0E" w14:textId="0C781D60" w:rsidR="00F3221E" w:rsidRPr="00974C02" w:rsidRDefault="00481EE9" w:rsidP="00974C02">
            <w:pPr>
              <w:autoSpaceDE w:val="0"/>
              <w:autoSpaceDN w:val="0"/>
              <w:adjustRightInd w:val="0"/>
              <w:rPr>
                <w:rFonts w:ascii="Arial" w:eastAsiaTheme="minorEastAsia" w:hAnsi="Arial" w:cs="Arial"/>
              </w:rPr>
            </w:pPr>
            <w:r>
              <w:rPr>
                <w:rFonts w:ascii="Arial" w:eastAsiaTheme="minorEastAsia" w:hAnsi="Arial" w:cs="Arial"/>
                <w:b/>
                <w:bCs/>
                <w:i/>
                <w:iCs/>
              </w:rPr>
              <w:t>La somma di tutti i punteggi</w:t>
            </w:r>
            <w:r w:rsidR="00F3221E" w:rsidRPr="00631421">
              <w:rPr>
                <w:rFonts w:ascii="Arial" w:eastAsiaTheme="minorEastAsia" w:hAnsi="Arial" w:cs="Arial"/>
                <w:b/>
                <w:bCs/>
                <w:i/>
                <w:iCs/>
              </w:rPr>
              <w:t xml:space="preserve"> assegnati al set di domande diviso il numero delle</w:t>
            </w:r>
            <w:r w:rsidR="00522662">
              <w:rPr>
                <w:rFonts w:ascii="Arial" w:eastAsiaTheme="minorEastAsia" w:hAnsi="Arial" w:cs="Arial"/>
                <w:b/>
                <w:bCs/>
                <w:i/>
                <w:iCs/>
              </w:rPr>
              <w:t xml:space="preserve"> domande darà </w:t>
            </w:r>
            <w:r w:rsidR="00F3221E" w:rsidRPr="00631421">
              <w:rPr>
                <w:rFonts w:ascii="Arial" w:eastAsiaTheme="minorEastAsia" w:hAnsi="Arial" w:cs="Arial"/>
                <w:b/>
                <w:bCs/>
                <w:i/>
                <w:iCs/>
              </w:rPr>
              <w:t>il punteggio finale del colloquio.</w:t>
            </w:r>
          </w:p>
          <w:p w14:paraId="556FCF92" w14:textId="77777777" w:rsidR="00F3221E" w:rsidRPr="00631421" w:rsidRDefault="00F3221E" w:rsidP="00974C02">
            <w:pPr>
              <w:autoSpaceDE w:val="0"/>
              <w:autoSpaceDN w:val="0"/>
              <w:adjustRightInd w:val="0"/>
              <w:spacing w:before="60" w:after="60"/>
              <w:rPr>
                <w:rFonts w:ascii="Arial" w:eastAsiaTheme="minorEastAsia" w:hAnsi="Arial" w:cs="Arial"/>
                <w:b/>
                <w:bCs/>
                <w:i/>
                <w:iCs/>
              </w:rPr>
            </w:pPr>
            <w:r w:rsidRPr="00631421">
              <w:rPr>
                <w:rFonts w:ascii="Arial" w:eastAsiaTheme="minorEastAsia" w:hAnsi="Arial" w:cs="Arial"/>
                <w:b/>
                <w:bCs/>
                <w:i/>
                <w:iCs/>
              </w:rPr>
              <w:t>L’idoneità a partecipare al progetto di servizio civile nazionale viene raggiunta con un</w:t>
            </w:r>
          </w:p>
          <w:p w14:paraId="3021611E" w14:textId="770BAAD0" w:rsidR="00B17632" w:rsidRDefault="00F3221E" w:rsidP="00974C02">
            <w:pPr>
              <w:autoSpaceDE w:val="0"/>
              <w:autoSpaceDN w:val="0"/>
              <w:adjustRightInd w:val="0"/>
              <w:spacing w:before="60" w:after="60"/>
              <w:rPr>
                <w:rFonts w:ascii="Arial" w:eastAsiaTheme="minorEastAsia" w:hAnsi="Arial" w:cs="Arial"/>
                <w:b/>
                <w:bCs/>
                <w:i/>
                <w:iCs/>
              </w:rPr>
            </w:pPr>
            <w:r w:rsidRPr="00631421">
              <w:rPr>
                <w:rFonts w:ascii="Arial" w:eastAsiaTheme="minorEastAsia" w:hAnsi="Arial" w:cs="Arial"/>
                <w:b/>
                <w:bCs/>
                <w:i/>
                <w:iCs/>
              </w:rPr>
              <w:t>minimo di 36 PUNTI al colloquio</w:t>
            </w:r>
            <w:r w:rsidR="00522662">
              <w:rPr>
                <w:rFonts w:ascii="Arial" w:eastAsiaTheme="minorEastAsia" w:hAnsi="Arial" w:cs="Arial"/>
                <w:b/>
                <w:bCs/>
                <w:i/>
                <w:iCs/>
              </w:rPr>
              <w:t>.</w:t>
            </w:r>
          </w:p>
          <w:p w14:paraId="15A4DD95" w14:textId="77777777" w:rsidR="00481EE9" w:rsidRPr="00631421" w:rsidRDefault="00481EE9" w:rsidP="00974C02">
            <w:pPr>
              <w:autoSpaceDE w:val="0"/>
              <w:autoSpaceDN w:val="0"/>
              <w:adjustRightInd w:val="0"/>
              <w:spacing w:before="60" w:after="60"/>
              <w:rPr>
                <w:rFonts w:ascii="Arial" w:eastAsiaTheme="minorEastAsia" w:hAnsi="Arial" w:cs="Arial"/>
                <w:b/>
                <w:bCs/>
                <w:i/>
                <w:iCs/>
              </w:rPr>
            </w:pPr>
          </w:p>
          <w:p w14:paraId="0B979272" w14:textId="77777777" w:rsidR="00F3221E" w:rsidRPr="00631421" w:rsidRDefault="00F3221E" w:rsidP="00974C02">
            <w:pPr>
              <w:autoSpaceDE w:val="0"/>
              <w:autoSpaceDN w:val="0"/>
              <w:adjustRightInd w:val="0"/>
              <w:spacing w:before="60" w:after="60"/>
              <w:rPr>
                <w:rFonts w:ascii="Arial" w:eastAsiaTheme="minorEastAsia" w:hAnsi="Arial" w:cs="Arial"/>
                <w:b/>
                <w:bCs/>
              </w:rPr>
            </w:pPr>
            <w:r w:rsidRPr="00631421">
              <w:rPr>
                <w:rFonts w:ascii="Arial" w:eastAsiaTheme="minorEastAsia" w:hAnsi="Arial" w:cs="Arial"/>
                <w:b/>
                <w:bCs/>
              </w:rPr>
              <w:t>REDAZIONE E PUBBLICAZIONE DELLA GRADUATORIA FINALE</w:t>
            </w:r>
          </w:p>
          <w:p w14:paraId="4E4E7414" w14:textId="45B27740" w:rsidR="00B17632" w:rsidRPr="00481EE9" w:rsidRDefault="00F3221E" w:rsidP="00481EE9">
            <w:pPr>
              <w:autoSpaceDE w:val="0"/>
              <w:spacing w:before="60" w:after="60"/>
              <w:rPr>
                <w:rFonts w:ascii="Arial" w:eastAsiaTheme="minorEastAsia" w:hAnsi="Arial" w:cs="Arial"/>
              </w:rPr>
            </w:pPr>
            <w:r w:rsidRPr="00631421">
              <w:rPr>
                <w:rFonts w:ascii="Arial" w:eastAsiaTheme="minorEastAsia" w:hAnsi="Arial" w:cs="Arial"/>
              </w:rPr>
              <w:t>Al termine delle selezioni si procederà alla pubblicazione on-line della graduatoria.</w:t>
            </w:r>
            <w:bookmarkStart w:id="0" w:name="_GoBack"/>
            <w:bookmarkEnd w:id="0"/>
          </w:p>
        </w:tc>
      </w:tr>
    </w:tbl>
    <w:p w14:paraId="3ECF94C3" w14:textId="77777777" w:rsidR="00F3221E" w:rsidRPr="00631421" w:rsidRDefault="00F3221E" w:rsidP="009D7E87">
      <w:pPr>
        <w:autoSpaceDE w:val="0"/>
        <w:rPr>
          <w:rFonts w:ascii="Arial" w:eastAsia="Calibri" w:hAnsi="Arial" w:cs="Arial"/>
          <w:i/>
          <w:color w:val="000000"/>
          <w:sz w:val="22"/>
          <w:szCs w:val="22"/>
        </w:rPr>
      </w:pPr>
    </w:p>
    <w:tbl>
      <w:tblPr>
        <w:tblStyle w:val="Grigliatabella"/>
        <w:tblW w:w="0" w:type="auto"/>
        <w:tblLook w:val="04A0" w:firstRow="1" w:lastRow="0" w:firstColumn="1" w:lastColumn="0" w:noHBand="0" w:noVBand="1"/>
      </w:tblPr>
      <w:tblGrid>
        <w:gridCol w:w="9778"/>
      </w:tblGrid>
      <w:tr w:rsidR="00F3221E" w:rsidRPr="00631421" w14:paraId="47D4D78E" w14:textId="77777777" w:rsidTr="00F3221E">
        <w:tc>
          <w:tcPr>
            <w:tcW w:w="9778" w:type="dxa"/>
          </w:tcPr>
          <w:p w14:paraId="3C8AE118" w14:textId="77777777" w:rsidR="00F3221E" w:rsidRPr="00631421" w:rsidRDefault="00F3221E" w:rsidP="00522662">
            <w:pPr>
              <w:autoSpaceDE w:val="0"/>
              <w:autoSpaceDN w:val="0"/>
              <w:adjustRightInd w:val="0"/>
              <w:spacing w:before="60"/>
              <w:rPr>
                <w:rFonts w:ascii="Arial" w:eastAsiaTheme="minorEastAsia" w:hAnsi="Arial" w:cs="Arial"/>
                <w:b/>
                <w:bCs/>
              </w:rPr>
            </w:pPr>
            <w:r w:rsidRPr="00631421">
              <w:rPr>
                <w:rFonts w:ascii="Arial" w:eastAsiaTheme="minorEastAsia" w:hAnsi="Arial" w:cs="Arial"/>
                <w:b/>
                <w:bCs/>
              </w:rPr>
              <w:t>CONDIZIONI DI SERVIZIO ED ASPETTI ORGANIZZATIVI</w:t>
            </w:r>
          </w:p>
          <w:p w14:paraId="36EA30E8" w14:textId="77777777" w:rsidR="00F3221E" w:rsidRPr="00631421" w:rsidRDefault="00F3221E" w:rsidP="00F3221E">
            <w:pPr>
              <w:autoSpaceDE w:val="0"/>
              <w:autoSpaceDN w:val="0"/>
              <w:adjustRightInd w:val="0"/>
              <w:rPr>
                <w:rFonts w:ascii="Arial" w:eastAsiaTheme="minorEastAsia" w:hAnsi="Arial" w:cs="Arial"/>
                <w:b/>
                <w:bCs/>
              </w:rPr>
            </w:pPr>
          </w:p>
          <w:p w14:paraId="5163104B" w14:textId="77777777" w:rsidR="00F3221E" w:rsidRDefault="00F3221E" w:rsidP="00F3221E">
            <w:pPr>
              <w:autoSpaceDE w:val="0"/>
              <w:autoSpaceDN w:val="0"/>
              <w:adjustRightInd w:val="0"/>
              <w:rPr>
                <w:rFonts w:ascii="Arial" w:eastAsiaTheme="minorEastAsia" w:hAnsi="Arial" w:cs="Arial"/>
                <w:b/>
                <w:bCs/>
              </w:rPr>
            </w:pPr>
            <w:r w:rsidRPr="00631421">
              <w:rPr>
                <w:rFonts w:ascii="Arial" w:eastAsiaTheme="minorEastAsia" w:hAnsi="Arial" w:cs="Arial"/>
                <w:b/>
                <w:bCs/>
              </w:rPr>
              <w:t>Monte ore annuo dei volontari :1400 ore</w:t>
            </w:r>
          </w:p>
          <w:p w14:paraId="6074E92E" w14:textId="77777777" w:rsidR="00522662" w:rsidRPr="00631421" w:rsidRDefault="00522662" w:rsidP="00F3221E">
            <w:pPr>
              <w:autoSpaceDE w:val="0"/>
              <w:autoSpaceDN w:val="0"/>
              <w:adjustRightInd w:val="0"/>
              <w:rPr>
                <w:rFonts w:ascii="Arial" w:eastAsiaTheme="minorEastAsia" w:hAnsi="Arial" w:cs="Arial"/>
                <w:b/>
                <w:bCs/>
              </w:rPr>
            </w:pPr>
          </w:p>
          <w:p w14:paraId="0022850C" w14:textId="77777777" w:rsidR="00F3221E" w:rsidRDefault="00F3221E" w:rsidP="00F3221E">
            <w:pPr>
              <w:autoSpaceDE w:val="0"/>
              <w:autoSpaceDN w:val="0"/>
              <w:adjustRightInd w:val="0"/>
              <w:rPr>
                <w:rFonts w:ascii="Arial" w:eastAsiaTheme="minorEastAsia" w:hAnsi="Arial" w:cs="Arial"/>
                <w:b/>
                <w:bCs/>
              </w:rPr>
            </w:pPr>
            <w:r w:rsidRPr="00631421">
              <w:rPr>
                <w:rFonts w:ascii="Arial" w:eastAsiaTheme="minorEastAsia" w:hAnsi="Arial" w:cs="Arial"/>
                <w:b/>
                <w:bCs/>
              </w:rPr>
              <w:t>Giorni di servizio a settimana dei volontari: 5</w:t>
            </w:r>
          </w:p>
          <w:p w14:paraId="4756D016" w14:textId="77777777" w:rsidR="00522662" w:rsidRPr="00631421" w:rsidRDefault="00522662" w:rsidP="00F3221E">
            <w:pPr>
              <w:autoSpaceDE w:val="0"/>
              <w:autoSpaceDN w:val="0"/>
              <w:adjustRightInd w:val="0"/>
              <w:rPr>
                <w:rFonts w:ascii="Arial" w:eastAsiaTheme="minorEastAsia" w:hAnsi="Arial" w:cs="Arial"/>
                <w:b/>
                <w:bCs/>
              </w:rPr>
            </w:pPr>
          </w:p>
          <w:p w14:paraId="6879B4B5" w14:textId="77777777" w:rsidR="00F3221E" w:rsidRPr="00631421" w:rsidRDefault="00F3221E" w:rsidP="00F3221E">
            <w:pPr>
              <w:autoSpaceDE w:val="0"/>
              <w:autoSpaceDN w:val="0"/>
              <w:adjustRightInd w:val="0"/>
              <w:rPr>
                <w:rFonts w:ascii="Arial" w:eastAsiaTheme="minorEastAsia" w:hAnsi="Arial" w:cs="Arial"/>
                <w:b/>
                <w:bCs/>
              </w:rPr>
            </w:pPr>
            <w:r w:rsidRPr="00631421">
              <w:rPr>
                <w:rFonts w:ascii="Arial" w:eastAsiaTheme="minorEastAsia" w:hAnsi="Arial" w:cs="Arial"/>
                <w:b/>
                <w:bCs/>
              </w:rPr>
              <w:t>OBBLIGHI DEI VOLONTARI DURANTE IL PERIODO DI SERVIZIO:</w:t>
            </w:r>
          </w:p>
          <w:p w14:paraId="20166E61" w14:textId="77777777" w:rsidR="00F3221E" w:rsidRPr="00631421" w:rsidRDefault="00522662" w:rsidP="00522662">
            <w:pPr>
              <w:autoSpaceDE w:val="0"/>
              <w:autoSpaceDN w:val="0"/>
              <w:adjustRightInd w:val="0"/>
              <w:rPr>
                <w:rFonts w:ascii="Arial" w:eastAsiaTheme="minorEastAsia" w:hAnsi="Arial" w:cs="Arial"/>
              </w:rPr>
            </w:pPr>
            <w:r>
              <w:rPr>
                <w:rFonts w:ascii="Arial" w:eastAsiaTheme="minorEastAsia" w:hAnsi="Arial" w:cs="Arial"/>
              </w:rPr>
              <w:t xml:space="preserve">- </w:t>
            </w:r>
            <w:r w:rsidR="00F3221E" w:rsidRPr="00631421">
              <w:rPr>
                <w:rFonts w:ascii="Arial" w:eastAsiaTheme="minorEastAsia" w:hAnsi="Arial" w:cs="Arial"/>
              </w:rPr>
              <w:t>Realizzazione (eventuale) delle attività previste dal progetto anche in giorni festivi e</w:t>
            </w:r>
            <w:r>
              <w:rPr>
                <w:rFonts w:ascii="Arial" w:eastAsiaTheme="minorEastAsia" w:hAnsi="Arial" w:cs="Arial"/>
              </w:rPr>
              <w:t xml:space="preserve"> </w:t>
            </w:r>
            <w:r w:rsidR="00F3221E" w:rsidRPr="00631421">
              <w:rPr>
                <w:rFonts w:ascii="Arial" w:eastAsiaTheme="minorEastAsia" w:hAnsi="Arial" w:cs="Arial"/>
              </w:rPr>
              <w:t>prefestivi, coerentemente con le necessità progettuali.</w:t>
            </w:r>
          </w:p>
          <w:p w14:paraId="179544ED" w14:textId="77777777" w:rsidR="00F3221E" w:rsidRPr="00631421" w:rsidRDefault="00522662" w:rsidP="00522662">
            <w:pPr>
              <w:autoSpaceDE w:val="0"/>
              <w:autoSpaceDN w:val="0"/>
              <w:adjustRightInd w:val="0"/>
              <w:rPr>
                <w:rFonts w:ascii="Arial" w:eastAsiaTheme="minorEastAsia" w:hAnsi="Arial" w:cs="Arial"/>
              </w:rPr>
            </w:pPr>
            <w:r>
              <w:rPr>
                <w:rFonts w:ascii="Arial" w:eastAsiaTheme="minorEastAsia" w:hAnsi="Arial" w:cs="Arial"/>
              </w:rPr>
              <w:t xml:space="preserve">- </w:t>
            </w:r>
            <w:r w:rsidR="00F3221E" w:rsidRPr="00631421">
              <w:rPr>
                <w:rFonts w:ascii="Arial" w:eastAsiaTheme="minorEastAsia" w:hAnsi="Arial" w:cs="Arial"/>
              </w:rPr>
              <w:t>Flessibilità oraria in caso di esigenze particolari.</w:t>
            </w:r>
          </w:p>
          <w:p w14:paraId="5481E8BA" w14:textId="77777777" w:rsidR="00F3221E" w:rsidRPr="00631421" w:rsidRDefault="00522662" w:rsidP="00522662">
            <w:pPr>
              <w:autoSpaceDE w:val="0"/>
              <w:autoSpaceDN w:val="0"/>
              <w:adjustRightInd w:val="0"/>
              <w:rPr>
                <w:rFonts w:ascii="Arial" w:eastAsiaTheme="minorEastAsia" w:hAnsi="Arial" w:cs="Arial"/>
              </w:rPr>
            </w:pPr>
            <w:r>
              <w:rPr>
                <w:rFonts w:ascii="Arial" w:eastAsiaTheme="minorEastAsia" w:hAnsi="Arial" w:cs="Arial"/>
              </w:rPr>
              <w:t xml:space="preserve">- </w:t>
            </w:r>
            <w:r w:rsidR="00F3221E" w:rsidRPr="00631421">
              <w:rPr>
                <w:rFonts w:ascii="Arial" w:eastAsiaTheme="minorEastAsia" w:hAnsi="Arial" w:cs="Arial"/>
              </w:rPr>
              <w:t>Disponibilità alla fruizione dei giorni di permesso previsti in concomitanza della chiusura</w:t>
            </w:r>
            <w:r>
              <w:rPr>
                <w:rFonts w:ascii="Arial" w:eastAsiaTheme="minorEastAsia" w:hAnsi="Arial" w:cs="Arial"/>
              </w:rPr>
              <w:t xml:space="preserve"> </w:t>
            </w:r>
            <w:r w:rsidR="00F3221E" w:rsidRPr="00631421">
              <w:rPr>
                <w:rFonts w:ascii="Arial" w:eastAsiaTheme="minorEastAsia" w:hAnsi="Arial" w:cs="Arial"/>
              </w:rPr>
              <w:t>della sede di servizio (chiusure estive e festive).</w:t>
            </w:r>
          </w:p>
          <w:p w14:paraId="16C9FCFE" w14:textId="77777777" w:rsidR="00F3221E" w:rsidRPr="00631421" w:rsidRDefault="00522662" w:rsidP="00522662">
            <w:pPr>
              <w:autoSpaceDE w:val="0"/>
              <w:autoSpaceDN w:val="0"/>
              <w:adjustRightInd w:val="0"/>
              <w:rPr>
                <w:rFonts w:ascii="Arial" w:eastAsiaTheme="minorEastAsia" w:hAnsi="Arial" w:cs="Arial"/>
              </w:rPr>
            </w:pPr>
            <w:r>
              <w:rPr>
                <w:rFonts w:ascii="Arial" w:eastAsiaTheme="minorEastAsia" w:hAnsi="Arial" w:cs="Arial"/>
              </w:rPr>
              <w:t xml:space="preserve">- </w:t>
            </w:r>
            <w:r w:rsidR="00F3221E" w:rsidRPr="00631421">
              <w:rPr>
                <w:rFonts w:ascii="Arial" w:eastAsiaTheme="minorEastAsia" w:hAnsi="Arial" w:cs="Arial"/>
              </w:rPr>
              <w:t>Frequenza di corsi, di seminari e ogni altro momento di incontro e confronto utile ai fini del</w:t>
            </w:r>
          </w:p>
          <w:p w14:paraId="5DFB5272" w14:textId="77777777" w:rsidR="00F3221E" w:rsidRPr="00631421" w:rsidRDefault="00F3221E" w:rsidP="00522662">
            <w:pPr>
              <w:autoSpaceDE w:val="0"/>
              <w:autoSpaceDN w:val="0"/>
              <w:adjustRightInd w:val="0"/>
              <w:rPr>
                <w:rFonts w:ascii="Arial" w:eastAsiaTheme="minorEastAsia" w:hAnsi="Arial" w:cs="Arial"/>
              </w:rPr>
            </w:pPr>
            <w:r w:rsidRPr="00631421">
              <w:rPr>
                <w:rFonts w:ascii="Arial" w:eastAsiaTheme="minorEastAsia" w:hAnsi="Arial" w:cs="Arial"/>
              </w:rPr>
              <w:t>progetto e della formazione dei volontari coinvolti, anche nei giorni festivi, anche organizzati</w:t>
            </w:r>
            <w:r w:rsidR="00522662">
              <w:rPr>
                <w:rFonts w:ascii="Arial" w:eastAsiaTheme="minorEastAsia" w:hAnsi="Arial" w:cs="Arial"/>
              </w:rPr>
              <w:t xml:space="preserve"> </w:t>
            </w:r>
            <w:r w:rsidRPr="00631421">
              <w:rPr>
                <w:rFonts w:ascii="Arial" w:eastAsiaTheme="minorEastAsia" w:hAnsi="Arial" w:cs="Arial"/>
              </w:rPr>
              <w:t>dagli enti partner del progetto. Eventuale realizzazione dei momenti di verifica anche al di</w:t>
            </w:r>
            <w:r w:rsidR="00522662">
              <w:rPr>
                <w:rFonts w:ascii="Arial" w:eastAsiaTheme="minorEastAsia" w:hAnsi="Arial" w:cs="Arial"/>
              </w:rPr>
              <w:t xml:space="preserve"> </w:t>
            </w:r>
            <w:r w:rsidRPr="00631421">
              <w:rPr>
                <w:rFonts w:ascii="Arial" w:eastAsiaTheme="minorEastAsia" w:hAnsi="Arial" w:cs="Arial"/>
              </w:rPr>
              <w:t>fuori del territorio comunale o provinciale di realizzazione del progetto.</w:t>
            </w:r>
          </w:p>
          <w:p w14:paraId="0D96C5C5" w14:textId="77777777" w:rsidR="00F3221E" w:rsidRPr="00631421" w:rsidRDefault="00522662" w:rsidP="00522662">
            <w:pPr>
              <w:autoSpaceDE w:val="0"/>
              <w:autoSpaceDN w:val="0"/>
              <w:adjustRightInd w:val="0"/>
              <w:rPr>
                <w:rFonts w:ascii="Arial" w:eastAsiaTheme="minorEastAsia" w:hAnsi="Arial" w:cs="Arial"/>
              </w:rPr>
            </w:pPr>
            <w:r>
              <w:rPr>
                <w:rFonts w:ascii="Arial" w:eastAsiaTheme="minorEastAsia" w:hAnsi="Arial" w:cs="Arial"/>
              </w:rPr>
              <w:t xml:space="preserve">- </w:t>
            </w:r>
            <w:r w:rsidR="00F3221E" w:rsidRPr="00631421">
              <w:rPr>
                <w:rFonts w:ascii="Arial" w:eastAsiaTheme="minorEastAsia" w:hAnsi="Arial" w:cs="Arial"/>
              </w:rPr>
              <w:t>Cura di attrezzature, strumenti e sedi messi a disposizione per la realizzazione del progetto.</w:t>
            </w:r>
          </w:p>
          <w:p w14:paraId="6C2DCEAF" w14:textId="77777777" w:rsidR="00F3221E" w:rsidRPr="00631421" w:rsidRDefault="00522662" w:rsidP="00522662">
            <w:pPr>
              <w:autoSpaceDE w:val="0"/>
              <w:autoSpaceDN w:val="0"/>
              <w:adjustRightInd w:val="0"/>
              <w:rPr>
                <w:rFonts w:ascii="Arial" w:eastAsiaTheme="minorEastAsia" w:hAnsi="Arial" w:cs="Arial"/>
              </w:rPr>
            </w:pPr>
            <w:r>
              <w:rPr>
                <w:rFonts w:ascii="Arial" w:eastAsiaTheme="minorEastAsia" w:hAnsi="Arial" w:cs="Arial"/>
              </w:rPr>
              <w:t xml:space="preserve">- </w:t>
            </w:r>
            <w:r w:rsidR="00F3221E" w:rsidRPr="00631421">
              <w:rPr>
                <w:rFonts w:ascii="Arial" w:eastAsiaTheme="minorEastAsia" w:hAnsi="Arial" w:cs="Arial"/>
              </w:rPr>
              <w:t>Disponibilità ad effettuare il servizio al di fuori della sede entro il massimo di 30 gg previsti.</w:t>
            </w:r>
          </w:p>
          <w:p w14:paraId="345F11A7" w14:textId="77777777" w:rsidR="00F3221E" w:rsidRPr="00631421" w:rsidRDefault="00522662" w:rsidP="00522662">
            <w:pPr>
              <w:autoSpaceDE w:val="0"/>
              <w:autoSpaceDN w:val="0"/>
              <w:adjustRightInd w:val="0"/>
              <w:rPr>
                <w:rFonts w:ascii="Arial" w:eastAsiaTheme="minorEastAsia" w:hAnsi="Arial" w:cs="Arial"/>
              </w:rPr>
            </w:pPr>
            <w:r>
              <w:rPr>
                <w:rFonts w:ascii="Arial" w:eastAsiaTheme="minorEastAsia" w:hAnsi="Arial" w:cs="Arial"/>
              </w:rPr>
              <w:t xml:space="preserve">- </w:t>
            </w:r>
            <w:r w:rsidR="00F3221E" w:rsidRPr="00631421">
              <w:rPr>
                <w:rFonts w:ascii="Arial" w:eastAsiaTheme="minorEastAsia" w:hAnsi="Arial" w:cs="Arial"/>
              </w:rPr>
              <w:t>Partecipazione a momenti di verifica e monitoraggio.</w:t>
            </w:r>
          </w:p>
          <w:p w14:paraId="3E34F3BB" w14:textId="77777777" w:rsidR="00F3221E" w:rsidRPr="00631421" w:rsidRDefault="00522662" w:rsidP="00522662">
            <w:pPr>
              <w:autoSpaceDE w:val="0"/>
              <w:autoSpaceDN w:val="0"/>
              <w:adjustRightInd w:val="0"/>
              <w:rPr>
                <w:rFonts w:ascii="Arial" w:eastAsiaTheme="minorEastAsia" w:hAnsi="Arial" w:cs="Arial"/>
              </w:rPr>
            </w:pPr>
            <w:r>
              <w:rPr>
                <w:rFonts w:ascii="Arial" w:eastAsiaTheme="minorEastAsia" w:hAnsi="Arial" w:cs="Arial"/>
              </w:rPr>
              <w:t xml:space="preserve">- </w:t>
            </w:r>
            <w:r w:rsidR="00F3221E" w:rsidRPr="00631421">
              <w:rPr>
                <w:rFonts w:ascii="Arial" w:eastAsiaTheme="minorEastAsia" w:hAnsi="Arial" w:cs="Arial"/>
              </w:rPr>
              <w:t>Disponibilità all’accompagnamento degli utenti del progetto con mezzi dell’ente e/o dei</w:t>
            </w:r>
            <w:r>
              <w:rPr>
                <w:rFonts w:ascii="Arial" w:eastAsiaTheme="minorEastAsia" w:hAnsi="Arial" w:cs="Arial"/>
              </w:rPr>
              <w:t xml:space="preserve"> </w:t>
            </w:r>
            <w:r w:rsidR="00F3221E" w:rsidRPr="00631421">
              <w:rPr>
                <w:rFonts w:ascii="Arial" w:eastAsiaTheme="minorEastAsia" w:hAnsi="Arial" w:cs="Arial"/>
              </w:rPr>
              <w:t>partner.</w:t>
            </w:r>
          </w:p>
          <w:p w14:paraId="10773264" w14:textId="77777777" w:rsidR="00522662" w:rsidRPr="00522662" w:rsidRDefault="00522662" w:rsidP="00522662">
            <w:pPr>
              <w:autoSpaceDE w:val="0"/>
              <w:autoSpaceDN w:val="0"/>
              <w:adjustRightInd w:val="0"/>
              <w:rPr>
                <w:rFonts w:ascii="Arial" w:eastAsiaTheme="minorEastAsia" w:hAnsi="Arial" w:cs="Arial"/>
              </w:rPr>
            </w:pPr>
            <w:r>
              <w:rPr>
                <w:rFonts w:ascii="Arial" w:eastAsiaTheme="minorEastAsia" w:hAnsi="Arial" w:cs="Arial"/>
              </w:rPr>
              <w:t xml:space="preserve">- </w:t>
            </w:r>
            <w:r w:rsidR="00F3221E" w:rsidRPr="00631421">
              <w:rPr>
                <w:rFonts w:ascii="Arial" w:eastAsiaTheme="minorEastAsia" w:hAnsi="Arial" w:cs="Arial"/>
              </w:rPr>
              <w:t>Osservanza della riservatezza dell’ente e della privacy di tutte le figure coinvolte nella</w:t>
            </w:r>
            <w:r>
              <w:rPr>
                <w:rFonts w:ascii="Arial" w:eastAsiaTheme="minorEastAsia" w:hAnsi="Arial" w:cs="Arial"/>
              </w:rPr>
              <w:t xml:space="preserve"> </w:t>
            </w:r>
            <w:r w:rsidR="00F3221E" w:rsidRPr="00631421">
              <w:rPr>
                <w:rFonts w:ascii="Arial" w:eastAsiaTheme="minorEastAsia" w:hAnsi="Arial" w:cs="Arial"/>
              </w:rPr>
              <w:t>realizzazione del progetto.</w:t>
            </w:r>
          </w:p>
        </w:tc>
      </w:tr>
    </w:tbl>
    <w:p w14:paraId="4B5E4963" w14:textId="77777777" w:rsidR="009D7E87" w:rsidRPr="00631421" w:rsidRDefault="009D7E87" w:rsidP="009D7E87">
      <w:pPr>
        <w:autoSpaceDE w:val="0"/>
        <w:rPr>
          <w:rFonts w:ascii="Arial" w:eastAsia="Calibri" w:hAnsi="Arial" w:cs="Arial"/>
          <w:color w:val="000000"/>
          <w:sz w:val="22"/>
          <w:szCs w:val="22"/>
        </w:rPr>
      </w:pPr>
    </w:p>
    <w:tbl>
      <w:tblPr>
        <w:tblStyle w:val="Grigliatabella"/>
        <w:tblW w:w="0" w:type="auto"/>
        <w:tblLook w:val="04A0" w:firstRow="1" w:lastRow="0" w:firstColumn="1" w:lastColumn="0" w:noHBand="0" w:noVBand="1"/>
      </w:tblPr>
      <w:tblGrid>
        <w:gridCol w:w="9778"/>
      </w:tblGrid>
      <w:tr w:rsidR="00F3221E" w:rsidRPr="00631421" w14:paraId="50243C74" w14:textId="77777777" w:rsidTr="00F3221E">
        <w:tc>
          <w:tcPr>
            <w:tcW w:w="9778" w:type="dxa"/>
          </w:tcPr>
          <w:p w14:paraId="7B323CE5" w14:textId="77777777" w:rsidR="00F3221E" w:rsidRPr="00631421" w:rsidRDefault="00F3221E" w:rsidP="00974C02">
            <w:pPr>
              <w:spacing w:before="60" w:after="60"/>
              <w:jc w:val="both"/>
              <w:textAlignment w:val="baseline"/>
              <w:rPr>
                <w:rFonts w:ascii="Arial" w:eastAsia="Calibri" w:hAnsi="Arial" w:cs="Arial"/>
                <w:b/>
                <w:color w:val="000000"/>
              </w:rPr>
            </w:pPr>
            <w:r w:rsidRPr="00631421">
              <w:rPr>
                <w:rFonts w:ascii="Arial" w:eastAsia="Calibri" w:hAnsi="Arial" w:cs="Arial"/>
                <w:b/>
                <w:color w:val="000000"/>
              </w:rPr>
              <w:t xml:space="preserve">SEDI DI SVOLGIMENTO E POSTI DISPONIBILI </w:t>
            </w:r>
            <w:r w:rsidR="007500B8" w:rsidRPr="00631421">
              <w:rPr>
                <w:rFonts w:ascii="Arial" w:eastAsia="Calibri" w:hAnsi="Arial" w:cs="Arial"/>
                <w:b/>
                <w:color w:val="000000"/>
              </w:rPr>
              <w:t>:</w:t>
            </w:r>
          </w:p>
          <w:p w14:paraId="5157068A" w14:textId="77777777" w:rsidR="00F3221E" w:rsidRPr="00631421" w:rsidRDefault="00F3221E" w:rsidP="00974C02">
            <w:pPr>
              <w:spacing w:before="60" w:after="60"/>
              <w:jc w:val="both"/>
              <w:textAlignment w:val="baseline"/>
              <w:rPr>
                <w:rFonts w:ascii="Arial" w:eastAsia="Calibri" w:hAnsi="Arial" w:cs="Arial"/>
                <w:color w:val="000000"/>
              </w:rPr>
            </w:pPr>
            <w:r w:rsidRPr="00631421">
              <w:rPr>
                <w:rFonts w:ascii="Arial" w:eastAsia="Calibri" w:hAnsi="Arial" w:cs="Arial"/>
                <w:color w:val="000000"/>
              </w:rPr>
              <w:t xml:space="preserve"> </w:t>
            </w:r>
            <w:r w:rsidRPr="00631421">
              <w:rPr>
                <w:rFonts w:ascii="Arial" w:eastAsia="Calibri" w:hAnsi="Arial" w:cs="Arial"/>
                <w:b/>
                <w:color w:val="000000"/>
              </w:rPr>
              <w:t>Numero dei volontari da impiegare nel progetto 18 così distribuiti</w:t>
            </w:r>
            <w:r w:rsidRPr="00631421">
              <w:rPr>
                <w:rFonts w:ascii="Arial" w:eastAsia="Calibri" w:hAnsi="Arial" w:cs="Arial"/>
                <w:color w:val="000000"/>
              </w:rPr>
              <w:t xml:space="preserve">: </w:t>
            </w:r>
          </w:p>
          <w:p w14:paraId="12A2C4F6" w14:textId="77777777" w:rsidR="00F3221E" w:rsidRPr="00631421" w:rsidRDefault="00F3221E" w:rsidP="00974C02">
            <w:pPr>
              <w:autoSpaceDE w:val="0"/>
              <w:autoSpaceDN w:val="0"/>
              <w:adjustRightInd w:val="0"/>
              <w:spacing w:before="60" w:after="60"/>
              <w:rPr>
                <w:rFonts w:ascii="Arial" w:eastAsiaTheme="minorEastAsia" w:hAnsi="Arial" w:cs="Arial"/>
              </w:rPr>
            </w:pPr>
            <w:r w:rsidRPr="00631421">
              <w:rPr>
                <w:rFonts w:ascii="Arial" w:eastAsia="Calibri" w:hAnsi="Arial" w:cs="Arial"/>
                <w:color w:val="000000"/>
              </w:rPr>
              <w:t xml:space="preserve">- </w:t>
            </w:r>
            <w:r w:rsidRPr="00631421">
              <w:rPr>
                <w:rFonts w:ascii="Arial" w:hAnsi="Arial" w:cs="Arial"/>
                <w:lang w:eastAsia="it-IT"/>
              </w:rPr>
              <w:t xml:space="preserve">n. 06 volontari </w:t>
            </w:r>
            <w:r w:rsidRPr="00631421">
              <w:rPr>
                <w:rFonts w:ascii="Arial" w:eastAsiaTheme="minorEastAsia" w:hAnsi="Arial" w:cs="Arial"/>
              </w:rPr>
              <w:t>presso l’Associazione Civitas Solis  Via Benevento 3 Locri</w:t>
            </w:r>
            <w:r w:rsidR="007500B8" w:rsidRPr="00631421">
              <w:rPr>
                <w:rFonts w:ascii="Arial" w:eastAsiaTheme="minorEastAsia" w:hAnsi="Arial" w:cs="Arial"/>
              </w:rPr>
              <w:t xml:space="preserve"> (RC)</w:t>
            </w:r>
          </w:p>
          <w:p w14:paraId="096AC944" w14:textId="77777777" w:rsidR="00F3221E" w:rsidRPr="00631421" w:rsidRDefault="00F3221E" w:rsidP="00974C02">
            <w:pPr>
              <w:autoSpaceDE w:val="0"/>
              <w:autoSpaceDN w:val="0"/>
              <w:adjustRightInd w:val="0"/>
              <w:spacing w:before="60" w:after="60"/>
              <w:rPr>
                <w:rFonts w:ascii="Arial" w:eastAsiaTheme="minorEastAsia" w:hAnsi="Arial" w:cs="Arial"/>
              </w:rPr>
            </w:pPr>
            <w:r w:rsidRPr="00631421">
              <w:rPr>
                <w:rFonts w:ascii="Arial" w:eastAsiaTheme="minorEastAsia" w:hAnsi="Arial" w:cs="Arial"/>
              </w:rPr>
              <w:t>-</w:t>
            </w:r>
            <w:r w:rsidRPr="00631421">
              <w:rPr>
                <w:rFonts w:ascii="Arial" w:hAnsi="Arial" w:cs="Arial"/>
                <w:lang w:eastAsia="it-IT"/>
              </w:rPr>
              <w:t xml:space="preserve"> n. 06 </w:t>
            </w:r>
            <w:r w:rsidR="007500B8" w:rsidRPr="00631421">
              <w:rPr>
                <w:rFonts w:ascii="Arial" w:hAnsi="Arial" w:cs="Arial"/>
                <w:lang w:eastAsia="it-IT"/>
              </w:rPr>
              <w:t xml:space="preserve">volontari </w:t>
            </w:r>
            <w:r w:rsidR="007500B8" w:rsidRPr="00631421">
              <w:rPr>
                <w:rFonts w:ascii="Arial" w:eastAsiaTheme="minorEastAsia" w:hAnsi="Arial" w:cs="Arial"/>
              </w:rPr>
              <w:t xml:space="preserve">presso Comune di Siderno </w:t>
            </w:r>
            <w:r w:rsidR="00522662">
              <w:rPr>
                <w:rFonts w:ascii="Arial" w:hAnsi="Arial" w:cs="Arial"/>
                <w:lang w:eastAsia="it-IT"/>
              </w:rPr>
              <w:t xml:space="preserve">in </w:t>
            </w:r>
            <w:r w:rsidR="007500B8" w:rsidRPr="00631421">
              <w:rPr>
                <w:rFonts w:ascii="Arial" w:hAnsi="Arial" w:cs="Arial"/>
              </w:rPr>
              <w:t>via G</w:t>
            </w:r>
            <w:r w:rsidRPr="00631421">
              <w:rPr>
                <w:rFonts w:ascii="Arial" w:hAnsi="Arial" w:cs="Arial"/>
              </w:rPr>
              <w:t>ramsci</w:t>
            </w:r>
          </w:p>
          <w:p w14:paraId="60B7FC82" w14:textId="3566C279" w:rsidR="007500B8" w:rsidRPr="00631421" w:rsidRDefault="00F3221E" w:rsidP="007500B8">
            <w:pPr>
              <w:autoSpaceDE w:val="0"/>
              <w:autoSpaceDN w:val="0"/>
              <w:adjustRightInd w:val="0"/>
              <w:rPr>
                <w:rFonts w:ascii="Arial" w:eastAsiaTheme="minorEastAsia" w:hAnsi="Arial" w:cs="Arial"/>
              </w:rPr>
            </w:pPr>
            <w:r w:rsidRPr="00631421">
              <w:rPr>
                <w:rFonts w:ascii="Arial" w:hAnsi="Arial" w:cs="Arial"/>
                <w:lang w:eastAsia="it-IT"/>
              </w:rPr>
              <w:lastRenderedPageBreak/>
              <w:t xml:space="preserve">- n. 04 volontari </w:t>
            </w:r>
            <w:r w:rsidR="007500B8" w:rsidRPr="00631421">
              <w:rPr>
                <w:rFonts w:ascii="Arial" w:eastAsiaTheme="minorEastAsia" w:hAnsi="Arial" w:cs="Arial"/>
              </w:rPr>
              <w:t xml:space="preserve">presso Associazione Civitas Solis  sede San Luca (RC) in convenzione </w:t>
            </w:r>
          </w:p>
          <w:p w14:paraId="0D5EFA05" w14:textId="77777777" w:rsidR="00F3221E" w:rsidRPr="00631421" w:rsidRDefault="007500B8" w:rsidP="007500B8">
            <w:pPr>
              <w:autoSpaceDE w:val="0"/>
              <w:autoSpaceDN w:val="0"/>
              <w:adjustRightInd w:val="0"/>
              <w:rPr>
                <w:rFonts w:ascii="Arial" w:eastAsiaTheme="minorEastAsia" w:hAnsi="Arial" w:cs="Arial"/>
              </w:rPr>
            </w:pPr>
            <w:r w:rsidRPr="00631421">
              <w:rPr>
                <w:rFonts w:ascii="Arial" w:eastAsiaTheme="minorEastAsia" w:hAnsi="Arial" w:cs="Arial"/>
              </w:rPr>
              <w:t xml:space="preserve">  con Comune di San Luca</w:t>
            </w:r>
          </w:p>
          <w:p w14:paraId="0FAA4FC9" w14:textId="2F623F0C" w:rsidR="00F3221E" w:rsidRPr="00522662" w:rsidRDefault="00F3221E" w:rsidP="00F3221E">
            <w:pPr>
              <w:jc w:val="both"/>
              <w:textAlignment w:val="baseline"/>
              <w:rPr>
                <w:rFonts w:ascii="Arial" w:hAnsi="Arial" w:cs="Arial"/>
              </w:rPr>
            </w:pPr>
            <w:r w:rsidRPr="00631421">
              <w:rPr>
                <w:rFonts w:ascii="Arial" w:hAnsi="Arial" w:cs="Arial"/>
                <w:lang w:eastAsia="it-IT"/>
              </w:rPr>
              <w:t>-</w:t>
            </w:r>
            <w:r w:rsidR="007500B8" w:rsidRPr="00631421">
              <w:rPr>
                <w:rFonts w:ascii="Arial" w:hAnsi="Arial" w:cs="Arial"/>
                <w:lang w:eastAsia="it-IT"/>
              </w:rPr>
              <w:t xml:space="preserve"> </w:t>
            </w:r>
            <w:r w:rsidRPr="00631421">
              <w:rPr>
                <w:rFonts w:ascii="Arial" w:hAnsi="Arial" w:cs="Arial"/>
                <w:lang w:eastAsia="it-IT"/>
              </w:rPr>
              <w:t xml:space="preserve">n. 02  volontari </w:t>
            </w:r>
            <w:r w:rsidR="007500B8" w:rsidRPr="00631421">
              <w:rPr>
                <w:rFonts w:ascii="Arial" w:hAnsi="Arial" w:cs="Arial"/>
                <w:lang w:eastAsia="it-IT"/>
              </w:rPr>
              <w:t>p</w:t>
            </w:r>
            <w:r w:rsidR="007500B8" w:rsidRPr="00631421">
              <w:rPr>
                <w:rFonts w:ascii="Arial" w:eastAsiaTheme="minorEastAsia" w:hAnsi="Arial" w:cs="Arial"/>
              </w:rPr>
              <w:t xml:space="preserve">resso </w:t>
            </w:r>
            <w:r w:rsidR="00D8372F">
              <w:rPr>
                <w:rFonts w:ascii="Arial" w:eastAsiaTheme="minorEastAsia" w:hAnsi="Arial" w:cs="Arial"/>
              </w:rPr>
              <w:t xml:space="preserve">Centro Giovanile </w:t>
            </w:r>
            <w:r w:rsidR="007500B8" w:rsidRPr="00631421">
              <w:rPr>
                <w:rFonts w:ascii="Arial" w:eastAsiaTheme="minorEastAsia" w:hAnsi="Arial" w:cs="Arial"/>
              </w:rPr>
              <w:t xml:space="preserve">Associazione </w:t>
            </w:r>
            <w:r w:rsidR="00D8372F">
              <w:rPr>
                <w:rFonts w:ascii="Arial" w:eastAsiaTheme="minorEastAsia" w:hAnsi="Arial" w:cs="Arial"/>
              </w:rPr>
              <w:t xml:space="preserve">Civitas Solis- </w:t>
            </w:r>
            <w:r w:rsidR="007500B8" w:rsidRPr="00631421">
              <w:rPr>
                <w:rFonts w:ascii="Arial" w:eastAsiaTheme="minorEastAsia" w:hAnsi="Arial" w:cs="Arial"/>
              </w:rPr>
              <w:t xml:space="preserve"> </w:t>
            </w:r>
            <w:r w:rsidR="007500B8" w:rsidRPr="00631421">
              <w:rPr>
                <w:rFonts w:ascii="Arial" w:hAnsi="Arial" w:cs="Arial"/>
                <w:lang w:eastAsia="it-IT"/>
              </w:rPr>
              <w:t>Sant’ilario dello Ionio</w:t>
            </w:r>
            <w:r w:rsidRPr="00631421">
              <w:rPr>
                <w:rFonts w:ascii="Arial" w:hAnsi="Arial" w:cs="Arial"/>
                <w:lang w:eastAsia="it-IT"/>
              </w:rPr>
              <w:t xml:space="preserve"> </w:t>
            </w:r>
            <w:r w:rsidR="007500B8" w:rsidRPr="00631421">
              <w:rPr>
                <w:rFonts w:ascii="Arial" w:hAnsi="Arial" w:cs="Arial"/>
                <w:lang w:eastAsia="it-IT"/>
              </w:rPr>
              <w:t>(fraz. Condoianni)</w:t>
            </w:r>
            <w:r w:rsidRPr="00631421">
              <w:rPr>
                <w:rFonts w:ascii="Arial" w:hAnsi="Arial" w:cs="Arial"/>
                <w:lang w:eastAsia="it-IT"/>
              </w:rPr>
              <w:t xml:space="preserve"> </w:t>
            </w:r>
            <w:r w:rsidR="007500B8" w:rsidRPr="00631421">
              <w:rPr>
                <w:rFonts w:ascii="Arial" w:hAnsi="Arial" w:cs="Arial"/>
              </w:rPr>
              <w:t>vicolo M</w:t>
            </w:r>
            <w:r w:rsidRPr="00631421">
              <w:rPr>
                <w:rFonts w:ascii="Arial" w:hAnsi="Arial" w:cs="Arial"/>
              </w:rPr>
              <w:t>argherita</w:t>
            </w:r>
            <w:r w:rsidR="00D8372F">
              <w:rPr>
                <w:rFonts w:ascii="Arial" w:hAnsi="Arial" w:cs="Arial"/>
              </w:rPr>
              <w:t xml:space="preserve"> </w:t>
            </w:r>
          </w:p>
          <w:p w14:paraId="13C38DD1" w14:textId="77777777" w:rsidR="00F3221E" w:rsidRPr="00631421" w:rsidRDefault="00F3221E" w:rsidP="009D7E87">
            <w:pPr>
              <w:autoSpaceDE w:val="0"/>
              <w:rPr>
                <w:rFonts w:ascii="Arial" w:eastAsia="Calibri" w:hAnsi="Arial" w:cs="Arial"/>
                <w:color w:val="000000"/>
              </w:rPr>
            </w:pPr>
          </w:p>
        </w:tc>
      </w:tr>
    </w:tbl>
    <w:p w14:paraId="19300A74" w14:textId="77777777" w:rsidR="00F3221E" w:rsidRPr="00631421" w:rsidRDefault="00F3221E" w:rsidP="009D7E87">
      <w:pPr>
        <w:autoSpaceDE w:val="0"/>
        <w:rPr>
          <w:rFonts w:ascii="Arial" w:eastAsia="Calibri" w:hAnsi="Arial" w:cs="Arial"/>
          <w:color w:val="000000"/>
          <w:sz w:val="22"/>
          <w:szCs w:val="22"/>
        </w:rPr>
      </w:pPr>
    </w:p>
    <w:tbl>
      <w:tblPr>
        <w:tblStyle w:val="Grigliatabella"/>
        <w:tblW w:w="0" w:type="auto"/>
        <w:tblLook w:val="04A0" w:firstRow="1" w:lastRow="0" w:firstColumn="1" w:lastColumn="0" w:noHBand="0" w:noVBand="1"/>
      </w:tblPr>
      <w:tblGrid>
        <w:gridCol w:w="9778"/>
      </w:tblGrid>
      <w:tr w:rsidR="007500B8" w:rsidRPr="00631421" w14:paraId="4365C40F" w14:textId="77777777" w:rsidTr="007500B8">
        <w:tc>
          <w:tcPr>
            <w:tcW w:w="9778" w:type="dxa"/>
          </w:tcPr>
          <w:p w14:paraId="630DD596" w14:textId="77777777" w:rsidR="007500B8" w:rsidRPr="00631421" w:rsidRDefault="007500B8" w:rsidP="00974C02">
            <w:pPr>
              <w:autoSpaceDE w:val="0"/>
              <w:spacing w:before="60"/>
              <w:rPr>
                <w:rFonts w:ascii="Arial" w:eastAsia="Calibri" w:hAnsi="Arial" w:cs="Arial"/>
                <w:color w:val="000000"/>
              </w:rPr>
            </w:pPr>
            <w:r w:rsidRPr="00631421">
              <w:rPr>
                <w:rFonts w:ascii="Arial" w:eastAsia="Calibri" w:hAnsi="Arial" w:cs="Arial"/>
                <w:b/>
                <w:color w:val="000000"/>
              </w:rPr>
              <w:t>CARATTERISTICHE CONOSCENZE ACQUISIBILI:</w:t>
            </w:r>
          </w:p>
          <w:p w14:paraId="24C7C658" w14:textId="77777777" w:rsidR="007500B8" w:rsidRPr="00631421" w:rsidRDefault="007500B8" w:rsidP="00974C02">
            <w:pPr>
              <w:autoSpaceDE w:val="0"/>
              <w:autoSpaceDN w:val="0"/>
              <w:adjustRightInd w:val="0"/>
              <w:spacing w:before="60"/>
              <w:rPr>
                <w:rFonts w:ascii="Arial" w:eastAsiaTheme="minorEastAsia" w:hAnsi="Arial" w:cs="Arial"/>
              </w:rPr>
            </w:pPr>
            <w:r w:rsidRPr="00631421">
              <w:rPr>
                <w:rFonts w:ascii="Arial" w:eastAsiaTheme="minorEastAsia" w:hAnsi="Arial" w:cs="Arial"/>
              </w:rPr>
              <w:t>I volontari coinvolti acquisiranno una serie di competenze tecnico professionali e trasversali</w:t>
            </w:r>
          </w:p>
          <w:p w14:paraId="1F10D232" w14:textId="77777777" w:rsidR="007500B8" w:rsidRPr="00631421" w:rsidRDefault="007500B8" w:rsidP="00974C02">
            <w:pPr>
              <w:autoSpaceDE w:val="0"/>
              <w:autoSpaceDN w:val="0"/>
              <w:adjustRightInd w:val="0"/>
              <w:spacing w:before="60"/>
              <w:rPr>
                <w:rFonts w:ascii="Arial" w:eastAsiaTheme="minorEastAsia" w:hAnsi="Arial" w:cs="Arial"/>
              </w:rPr>
            </w:pPr>
            <w:r w:rsidRPr="00631421">
              <w:rPr>
                <w:rFonts w:ascii="Arial" w:eastAsiaTheme="minorEastAsia" w:hAnsi="Arial" w:cs="Arial"/>
              </w:rPr>
              <w:t>utili alla propria crescita professionale.</w:t>
            </w:r>
          </w:p>
          <w:p w14:paraId="635C92CA" w14:textId="77777777" w:rsidR="007500B8" w:rsidRPr="00631421" w:rsidRDefault="007500B8" w:rsidP="00974C02">
            <w:pPr>
              <w:autoSpaceDE w:val="0"/>
              <w:autoSpaceDN w:val="0"/>
              <w:adjustRightInd w:val="0"/>
              <w:spacing w:before="60"/>
              <w:rPr>
                <w:rFonts w:ascii="Arial" w:eastAsiaTheme="minorEastAsia" w:hAnsi="Arial" w:cs="Arial"/>
              </w:rPr>
            </w:pPr>
            <w:r w:rsidRPr="00631421">
              <w:rPr>
                <w:rFonts w:ascii="Arial" w:eastAsiaTheme="minorEastAsia" w:hAnsi="Arial" w:cs="Arial"/>
                <w:b/>
                <w:bCs/>
              </w:rPr>
              <w:t>Competenze tecnico professionali come</w:t>
            </w:r>
            <w:r w:rsidRPr="00631421">
              <w:rPr>
                <w:rFonts w:ascii="Arial" w:eastAsiaTheme="minorEastAsia" w:hAnsi="Arial" w:cs="Arial"/>
              </w:rPr>
              <w:t>:</w:t>
            </w:r>
          </w:p>
          <w:p w14:paraId="71784C49" w14:textId="77777777" w:rsidR="007500B8" w:rsidRPr="00631421" w:rsidRDefault="007500B8" w:rsidP="00974C02">
            <w:pPr>
              <w:autoSpaceDE w:val="0"/>
              <w:autoSpaceDN w:val="0"/>
              <w:adjustRightInd w:val="0"/>
              <w:spacing w:before="60"/>
              <w:rPr>
                <w:rFonts w:ascii="Arial" w:eastAsiaTheme="minorEastAsia" w:hAnsi="Arial" w:cs="Arial"/>
              </w:rPr>
            </w:pPr>
            <w:r w:rsidRPr="00631421">
              <w:rPr>
                <w:rFonts w:ascii="Arial" w:eastAsiaTheme="minorEastAsia" w:hAnsi="Arial" w:cs="Arial"/>
              </w:rPr>
              <w:t>- Utilizzare tecnologie informatiche per la gestione di dati, archivi e indirizzari;</w:t>
            </w:r>
          </w:p>
          <w:p w14:paraId="2F1384DB" w14:textId="77777777" w:rsidR="007500B8" w:rsidRPr="00631421" w:rsidRDefault="007500B8" w:rsidP="007500B8">
            <w:pPr>
              <w:autoSpaceDE w:val="0"/>
              <w:autoSpaceDN w:val="0"/>
              <w:adjustRightInd w:val="0"/>
              <w:rPr>
                <w:rFonts w:ascii="Arial" w:eastAsiaTheme="minorEastAsia" w:hAnsi="Arial" w:cs="Arial"/>
              </w:rPr>
            </w:pPr>
            <w:r w:rsidRPr="00631421">
              <w:rPr>
                <w:rFonts w:ascii="Arial" w:eastAsiaTheme="minorEastAsia" w:hAnsi="Arial" w:cs="Arial"/>
              </w:rPr>
              <w:t>- Archiviare e gestire il materiale informativo</w:t>
            </w:r>
            <w:r w:rsidR="00522662">
              <w:rPr>
                <w:rFonts w:ascii="Arial" w:eastAsiaTheme="minorEastAsia" w:hAnsi="Arial" w:cs="Arial"/>
              </w:rPr>
              <w:t>;</w:t>
            </w:r>
          </w:p>
          <w:p w14:paraId="1ADC949C" w14:textId="77777777" w:rsidR="007500B8" w:rsidRPr="00631421" w:rsidRDefault="007500B8" w:rsidP="007500B8">
            <w:pPr>
              <w:autoSpaceDE w:val="0"/>
              <w:autoSpaceDN w:val="0"/>
              <w:adjustRightInd w:val="0"/>
              <w:rPr>
                <w:rFonts w:ascii="Arial" w:eastAsiaTheme="minorEastAsia" w:hAnsi="Arial" w:cs="Arial"/>
              </w:rPr>
            </w:pPr>
            <w:r w:rsidRPr="00631421">
              <w:rPr>
                <w:rFonts w:ascii="Arial" w:eastAsiaTheme="minorEastAsia" w:hAnsi="Arial" w:cs="Arial"/>
              </w:rPr>
              <w:t>- Partecipare alla progettazione e gestione di interventi socio-educativi rivolti alla gioventù</w:t>
            </w:r>
            <w:r w:rsidR="00522662">
              <w:rPr>
                <w:rFonts w:ascii="Arial" w:eastAsiaTheme="minorEastAsia" w:hAnsi="Arial" w:cs="Arial"/>
              </w:rPr>
              <w:t>;</w:t>
            </w:r>
          </w:p>
          <w:p w14:paraId="1B3DF05A" w14:textId="77777777" w:rsidR="007500B8" w:rsidRPr="00631421" w:rsidRDefault="007500B8" w:rsidP="007500B8">
            <w:pPr>
              <w:autoSpaceDE w:val="0"/>
              <w:autoSpaceDN w:val="0"/>
              <w:adjustRightInd w:val="0"/>
              <w:rPr>
                <w:rFonts w:ascii="Arial" w:eastAsiaTheme="minorEastAsia" w:hAnsi="Arial" w:cs="Arial"/>
              </w:rPr>
            </w:pPr>
            <w:r w:rsidRPr="00631421">
              <w:rPr>
                <w:rFonts w:ascii="Arial" w:eastAsiaTheme="minorEastAsia" w:hAnsi="Arial" w:cs="Arial"/>
              </w:rPr>
              <w:t>- Supportare attività di animazione e gestione di centri giovanili</w:t>
            </w:r>
            <w:r w:rsidR="00522662">
              <w:rPr>
                <w:rFonts w:ascii="Arial" w:eastAsiaTheme="minorEastAsia" w:hAnsi="Arial" w:cs="Arial"/>
              </w:rPr>
              <w:t>;</w:t>
            </w:r>
          </w:p>
          <w:p w14:paraId="323A71B5" w14:textId="77777777" w:rsidR="007500B8" w:rsidRPr="00631421" w:rsidRDefault="007500B8" w:rsidP="007500B8">
            <w:pPr>
              <w:autoSpaceDE w:val="0"/>
              <w:autoSpaceDN w:val="0"/>
              <w:adjustRightInd w:val="0"/>
              <w:rPr>
                <w:rFonts w:ascii="Arial" w:eastAsiaTheme="minorEastAsia" w:hAnsi="Arial" w:cs="Arial"/>
              </w:rPr>
            </w:pPr>
            <w:r w:rsidRPr="00631421">
              <w:rPr>
                <w:rFonts w:ascii="Arial" w:eastAsiaTheme="minorEastAsia" w:hAnsi="Arial" w:cs="Arial"/>
              </w:rPr>
              <w:t>- Collaborare all’organizzazione di eventi</w:t>
            </w:r>
            <w:r w:rsidR="00522662">
              <w:rPr>
                <w:rFonts w:ascii="Arial" w:eastAsiaTheme="minorEastAsia" w:hAnsi="Arial" w:cs="Arial"/>
              </w:rPr>
              <w:t>;</w:t>
            </w:r>
          </w:p>
          <w:p w14:paraId="0728EB66" w14:textId="77777777" w:rsidR="007500B8" w:rsidRPr="00631421" w:rsidRDefault="007500B8" w:rsidP="007500B8">
            <w:pPr>
              <w:autoSpaceDE w:val="0"/>
              <w:autoSpaceDN w:val="0"/>
              <w:adjustRightInd w:val="0"/>
              <w:rPr>
                <w:rFonts w:ascii="Arial" w:eastAsiaTheme="minorEastAsia" w:hAnsi="Arial" w:cs="Arial"/>
                <w:b/>
                <w:bCs/>
              </w:rPr>
            </w:pPr>
            <w:r w:rsidRPr="00631421">
              <w:rPr>
                <w:rFonts w:ascii="Arial" w:eastAsiaTheme="minorEastAsia" w:hAnsi="Arial" w:cs="Arial"/>
                <w:b/>
                <w:bCs/>
              </w:rPr>
              <w:t>Competenze trasversali come:</w:t>
            </w:r>
          </w:p>
          <w:p w14:paraId="47DB55D6" w14:textId="77777777" w:rsidR="007500B8" w:rsidRPr="00631421" w:rsidRDefault="007500B8" w:rsidP="007500B8">
            <w:pPr>
              <w:autoSpaceDE w:val="0"/>
              <w:autoSpaceDN w:val="0"/>
              <w:adjustRightInd w:val="0"/>
              <w:rPr>
                <w:rFonts w:ascii="Arial" w:eastAsiaTheme="minorEastAsia" w:hAnsi="Arial" w:cs="Arial"/>
              </w:rPr>
            </w:pPr>
            <w:r w:rsidRPr="00631421">
              <w:rPr>
                <w:rFonts w:ascii="Arial" w:eastAsiaTheme="minorEastAsia" w:hAnsi="Arial" w:cs="Arial"/>
              </w:rPr>
              <w:t>- Adottare stili di comportamento propositivi, improntati alla cordialità e alla cortesia</w:t>
            </w:r>
          </w:p>
          <w:p w14:paraId="4478CBE8" w14:textId="77777777" w:rsidR="007500B8" w:rsidRPr="00631421" w:rsidRDefault="007500B8" w:rsidP="007500B8">
            <w:pPr>
              <w:autoSpaceDE w:val="0"/>
              <w:autoSpaceDN w:val="0"/>
              <w:adjustRightInd w:val="0"/>
              <w:rPr>
                <w:rFonts w:ascii="Arial" w:eastAsiaTheme="minorEastAsia" w:hAnsi="Arial" w:cs="Arial"/>
              </w:rPr>
            </w:pPr>
            <w:r w:rsidRPr="00631421">
              <w:rPr>
                <w:rFonts w:ascii="Arial" w:eastAsiaTheme="minorEastAsia" w:hAnsi="Arial" w:cs="Arial"/>
              </w:rPr>
              <w:t>- Collaborare con il personale dell’Ente, con i colleghi e con i professionisti coinvolti nel</w:t>
            </w:r>
            <w:r w:rsidR="00522662">
              <w:rPr>
                <w:rFonts w:ascii="Arial" w:eastAsiaTheme="minorEastAsia" w:hAnsi="Arial" w:cs="Arial"/>
              </w:rPr>
              <w:t xml:space="preserve"> </w:t>
            </w:r>
            <w:r w:rsidR="00B17632" w:rsidRPr="00631421">
              <w:rPr>
                <w:rFonts w:ascii="Arial" w:eastAsiaTheme="minorEastAsia" w:hAnsi="Arial" w:cs="Arial"/>
              </w:rPr>
              <w:t xml:space="preserve">progetti, in </w:t>
            </w:r>
            <w:r w:rsidRPr="00631421">
              <w:rPr>
                <w:rFonts w:ascii="Arial" w:eastAsiaTheme="minorEastAsia" w:hAnsi="Arial" w:cs="Arial"/>
              </w:rPr>
              <w:t>relazione ai propri compiti e ai risultati da raggiungere</w:t>
            </w:r>
            <w:r w:rsidR="00522662">
              <w:rPr>
                <w:rFonts w:ascii="Arial" w:eastAsiaTheme="minorEastAsia" w:hAnsi="Arial" w:cs="Arial"/>
              </w:rPr>
              <w:t>;</w:t>
            </w:r>
          </w:p>
          <w:p w14:paraId="693362F6" w14:textId="77777777" w:rsidR="007500B8" w:rsidRPr="00631421" w:rsidRDefault="007500B8" w:rsidP="007500B8">
            <w:pPr>
              <w:autoSpaceDE w:val="0"/>
              <w:autoSpaceDN w:val="0"/>
              <w:adjustRightInd w:val="0"/>
              <w:rPr>
                <w:rFonts w:ascii="Arial" w:eastAsiaTheme="minorEastAsia" w:hAnsi="Arial" w:cs="Arial"/>
              </w:rPr>
            </w:pPr>
            <w:r w:rsidRPr="00631421">
              <w:rPr>
                <w:rFonts w:ascii="Arial" w:eastAsiaTheme="minorEastAsia" w:hAnsi="Arial" w:cs="Arial"/>
              </w:rPr>
              <w:t>- Lavorare in team per produrre risultati collettivi</w:t>
            </w:r>
            <w:r w:rsidR="00522662">
              <w:rPr>
                <w:rFonts w:ascii="Arial" w:eastAsiaTheme="minorEastAsia" w:hAnsi="Arial" w:cs="Arial"/>
              </w:rPr>
              <w:t>;</w:t>
            </w:r>
          </w:p>
          <w:p w14:paraId="736875D8" w14:textId="77777777" w:rsidR="007500B8" w:rsidRPr="00631421" w:rsidRDefault="007500B8" w:rsidP="007500B8">
            <w:pPr>
              <w:autoSpaceDE w:val="0"/>
              <w:autoSpaceDN w:val="0"/>
              <w:adjustRightInd w:val="0"/>
              <w:rPr>
                <w:rFonts w:ascii="Arial" w:eastAsiaTheme="minorEastAsia" w:hAnsi="Arial" w:cs="Arial"/>
              </w:rPr>
            </w:pPr>
            <w:r w:rsidRPr="00631421">
              <w:rPr>
                <w:rFonts w:ascii="Arial" w:eastAsiaTheme="minorEastAsia" w:hAnsi="Arial" w:cs="Arial"/>
              </w:rPr>
              <w:t>- Adeguarsi al contesto: linguaggio e atteggiamenti, rispetto delle regole e orari</w:t>
            </w:r>
            <w:r w:rsidR="00522662">
              <w:rPr>
                <w:rFonts w:ascii="Arial" w:eastAsiaTheme="minorEastAsia" w:hAnsi="Arial" w:cs="Arial"/>
              </w:rPr>
              <w:t>;</w:t>
            </w:r>
          </w:p>
          <w:p w14:paraId="097DD0B0" w14:textId="77777777" w:rsidR="007500B8" w:rsidRPr="00631421" w:rsidRDefault="007500B8" w:rsidP="007500B8">
            <w:pPr>
              <w:autoSpaceDE w:val="0"/>
              <w:autoSpaceDN w:val="0"/>
              <w:adjustRightInd w:val="0"/>
              <w:rPr>
                <w:rFonts w:ascii="Arial" w:eastAsiaTheme="minorEastAsia" w:hAnsi="Arial" w:cs="Arial"/>
              </w:rPr>
            </w:pPr>
            <w:r w:rsidRPr="00631421">
              <w:rPr>
                <w:rFonts w:ascii="Arial" w:eastAsiaTheme="minorEastAsia" w:hAnsi="Arial" w:cs="Arial"/>
              </w:rPr>
              <w:t>- Gestire la propria attività con la dovuta riservatezza ed eticità</w:t>
            </w:r>
            <w:r w:rsidR="00522662">
              <w:rPr>
                <w:rFonts w:ascii="Arial" w:eastAsiaTheme="minorEastAsia" w:hAnsi="Arial" w:cs="Arial"/>
              </w:rPr>
              <w:t>;</w:t>
            </w:r>
          </w:p>
          <w:p w14:paraId="3ABBB519" w14:textId="77777777" w:rsidR="007500B8" w:rsidRPr="00631421" w:rsidRDefault="007500B8" w:rsidP="007500B8">
            <w:pPr>
              <w:autoSpaceDE w:val="0"/>
              <w:autoSpaceDN w:val="0"/>
              <w:adjustRightInd w:val="0"/>
              <w:rPr>
                <w:rFonts w:ascii="Arial" w:eastAsiaTheme="minorEastAsia" w:hAnsi="Arial" w:cs="Arial"/>
              </w:rPr>
            </w:pPr>
            <w:r w:rsidRPr="00631421">
              <w:rPr>
                <w:rFonts w:ascii="Arial" w:eastAsiaTheme="minorEastAsia" w:hAnsi="Arial" w:cs="Arial"/>
              </w:rPr>
              <w:t>- Controllare la propria emotività rispetto agli atteggiamenti degli altri</w:t>
            </w:r>
            <w:r w:rsidR="00522662">
              <w:rPr>
                <w:rFonts w:ascii="Arial" w:eastAsiaTheme="minorEastAsia" w:hAnsi="Arial" w:cs="Arial"/>
              </w:rPr>
              <w:t>;</w:t>
            </w:r>
          </w:p>
          <w:p w14:paraId="4E1F4CA9" w14:textId="77777777" w:rsidR="007500B8" w:rsidRPr="00631421" w:rsidRDefault="007500B8" w:rsidP="007500B8">
            <w:pPr>
              <w:autoSpaceDE w:val="0"/>
              <w:autoSpaceDN w:val="0"/>
              <w:adjustRightInd w:val="0"/>
              <w:rPr>
                <w:rFonts w:ascii="Arial" w:eastAsiaTheme="minorEastAsia" w:hAnsi="Arial" w:cs="Arial"/>
              </w:rPr>
            </w:pPr>
            <w:r w:rsidRPr="00631421">
              <w:rPr>
                <w:rFonts w:ascii="Arial" w:eastAsiaTheme="minorEastAsia" w:hAnsi="Arial" w:cs="Arial"/>
              </w:rPr>
              <w:t>- Trasferire/mediare agli operatori professionali le specifiche richieste degli utenti</w:t>
            </w:r>
            <w:r w:rsidR="00522662">
              <w:rPr>
                <w:rFonts w:ascii="Arial" w:eastAsiaTheme="minorEastAsia" w:hAnsi="Arial" w:cs="Arial"/>
              </w:rPr>
              <w:t>;</w:t>
            </w:r>
          </w:p>
          <w:p w14:paraId="21CCBB4D" w14:textId="77777777" w:rsidR="007500B8" w:rsidRPr="00631421" w:rsidRDefault="007500B8" w:rsidP="007500B8">
            <w:pPr>
              <w:autoSpaceDE w:val="0"/>
              <w:autoSpaceDN w:val="0"/>
              <w:adjustRightInd w:val="0"/>
              <w:rPr>
                <w:rFonts w:ascii="Arial" w:eastAsiaTheme="minorEastAsia" w:hAnsi="Arial" w:cs="Arial"/>
              </w:rPr>
            </w:pPr>
            <w:r w:rsidRPr="00631421">
              <w:rPr>
                <w:rFonts w:ascii="Arial" w:eastAsiaTheme="minorEastAsia" w:hAnsi="Arial" w:cs="Arial"/>
              </w:rPr>
              <w:t>- Fronteggiare situazioni di emergenza/imprevisti, controllando la propria emotività rispetto a</w:t>
            </w:r>
          </w:p>
          <w:p w14:paraId="463A2C86" w14:textId="77777777" w:rsidR="007500B8" w:rsidRDefault="007500B8" w:rsidP="009D7E87">
            <w:pPr>
              <w:autoSpaceDE w:val="0"/>
              <w:rPr>
                <w:rFonts w:ascii="Arial" w:eastAsiaTheme="minorEastAsia" w:hAnsi="Arial" w:cs="Arial"/>
              </w:rPr>
            </w:pPr>
            <w:r w:rsidRPr="00631421">
              <w:rPr>
                <w:rFonts w:ascii="Arial" w:eastAsiaTheme="minorEastAsia" w:hAnsi="Arial" w:cs="Arial"/>
              </w:rPr>
              <w:t>situazioni di difficoltà.</w:t>
            </w:r>
          </w:p>
          <w:p w14:paraId="40CAE952" w14:textId="77777777" w:rsidR="00974C02" w:rsidRPr="00631421" w:rsidRDefault="00974C02" w:rsidP="009D7E87">
            <w:pPr>
              <w:autoSpaceDE w:val="0"/>
              <w:rPr>
                <w:rFonts w:ascii="Arial" w:eastAsia="Calibri" w:hAnsi="Arial" w:cs="Arial"/>
                <w:color w:val="000000"/>
              </w:rPr>
            </w:pPr>
          </w:p>
        </w:tc>
      </w:tr>
    </w:tbl>
    <w:p w14:paraId="321F420D" w14:textId="77777777" w:rsidR="007500B8" w:rsidRPr="00631421" w:rsidRDefault="007500B8" w:rsidP="009D7E87">
      <w:pPr>
        <w:autoSpaceDE w:val="0"/>
        <w:rPr>
          <w:rFonts w:ascii="Arial" w:eastAsia="Calibri" w:hAnsi="Arial" w:cs="Arial"/>
          <w:color w:val="000000"/>
          <w:sz w:val="22"/>
          <w:szCs w:val="22"/>
        </w:rPr>
      </w:pPr>
    </w:p>
    <w:tbl>
      <w:tblPr>
        <w:tblStyle w:val="Grigliatabella"/>
        <w:tblW w:w="0" w:type="auto"/>
        <w:tblLook w:val="04A0" w:firstRow="1" w:lastRow="0" w:firstColumn="1" w:lastColumn="0" w:noHBand="0" w:noVBand="1"/>
      </w:tblPr>
      <w:tblGrid>
        <w:gridCol w:w="9778"/>
      </w:tblGrid>
      <w:tr w:rsidR="007500B8" w:rsidRPr="00631421" w14:paraId="2D3F57AE" w14:textId="77777777" w:rsidTr="007500B8">
        <w:tc>
          <w:tcPr>
            <w:tcW w:w="9778" w:type="dxa"/>
          </w:tcPr>
          <w:p w14:paraId="7435B4F3" w14:textId="77777777" w:rsidR="007500B8" w:rsidRPr="00631421" w:rsidRDefault="007500B8" w:rsidP="00974C02">
            <w:pPr>
              <w:autoSpaceDE w:val="0"/>
              <w:autoSpaceDN w:val="0"/>
              <w:adjustRightInd w:val="0"/>
              <w:spacing w:before="60"/>
              <w:rPr>
                <w:rFonts w:ascii="Arial" w:eastAsiaTheme="minorEastAsia" w:hAnsi="Arial" w:cs="Arial"/>
                <w:b/>
                <w:bCs/>
              </w:rPr>
            </w:pPr>
            <w:r w:rsidRPr="00631421">
              <w:rPr>
                <w:rFonts w:ascii="Arial" w:eastAsiaTheme="minorEastAsia" w:hAnsi="Arial" w:cs="Arial"/>
                <w:b/>
                <w:bCs/>
              </w:rPr>
              <w:t>FORMAZIONE SPECIFICA DEI VOLONTARI</w:t>
            </w:r>
          </w:p>
          <w:p w14:paraId="4B6BD260" w14:textId="77777777" w:rsidR="007500B8" w:rsidRPr="00631421" w:rsidRDefault="007500B8" w:rsidP="00974C02">
            <w:pPr>
              <w:autoSpaceDE w:val="0"/>
              <w:autoSpaceDN w:val="0"/>
              <w:adjustRightInd w:val="0"/>
              <w:spacing w:before="60"/>
              <w:rPr>
                <w:rFonts w:ascii="Arial" w:eastAsiaTheme="minorEastAsia" w:hAnsi="Arial" w:cs="Arial"/>
              </w:rPr>
            </w:pPr>
            <w:r w:rsidRPr="00631421">
              <w:rPr>
                <w:rFonts w:ascii="Arial" w:eastAsiaTheme="minorEastAsia" w:hAnsi="Arial" w:cs="Arial"/>
                <w:b/>
                <w:bCs/>
              </w:rPr>
              <w:t>Il corso formativo proposto, che avrà la durata complessiva di 76 ore</w:t>
            </w:r>
            <w:r w:rsidRPr="00631421">
              <w:rPr>
                <w:rFonts w:ascii="Arial" w:eastAsiaTheme="minorEastAsia" w:hAnsi="Arial" w:cs="Arial"/>
              </w:rPr>
              <w:t>, si svilupperà con</w:t>
            </w:r>
          </w:p>
          <w:p w14:paraId="02728FB6" w14:textId="77777777" w:rsidR="007500B8" w:rsidRPr="00631421" w:rsidRDefault="007500B8" w:rsidP="00974C02">
            <w:pPr>
              <w:autoSpaceDE w:val="0"/>
              <w:autoSpaceDN w:val="0"/>
              <w:adjustRightInd w:val="0"/>
              <w:spacing w:before="60"/>
              <w:rPr>
                <w:rFonts w:ascii="Arial" w:eastAsiaTheme="minorEastAsia" w:hAnsi="Arial" w:cs="Arial"/>
              </w:rPr>
            </w:pPr>
            <w:r w:rsidRPr="00631421">
              <w:rPr>
                <w:rFonts w:ascii="Arial" w:eastAsiaTheme="minorEastAsia" w:hAnsi="Arial" w:cs="Arial"/>
              </w:rPr>
              <w:t>l’uso di vari metodi attivi di formazione (Tgroup, outdoor training, dinamiche di mediazione</w:t>
            </w:r>
          </w:p>
          <w:p w14:paraId="7FFFDCA1" w14:textId="77777777" w:rsidR="007500B8" w:rsidRPr="00631421" w:rsidRDefault="007500B8" w:rsidP="00974C02">
            <w:pPr>
              <w:autoSpaceDE w:val="0"/>
              <w:autoSpaceDN w:val="0"/>
              <w:adjustRightInd w:val="0"/>
              <w:spacing w:before="60"/>
              <w:rPr>
                <w:rFonts w:ascii="Arial" w:eastAsiaTheme="minorEastAsia" w:hAnsi="Arial" w:cs="Arial"/>
              </w:rPr>
            </w:pPr>
            <w:r w:rsidRPr="00631421">
              <w:rPr>
                <w:rFonts w:ascii="Arial" w:eastAsiaTheme="minorEastAsia" w:hAnsi="Arial" w:cs="Arial"/>
              </w:rPr>
              <w:t>corporea, esercizi di problem solving e sulla fiducia, lezioni frontali, studi di casi, project</w:t>
            </w:r>
          </w:p>
          <w:p w14:paraId="15C01071" w14:textId="77777777" w:rsidR="007500B8" w:rsidRDefault="007500B8" w:rsidP="00974C02">
            <w:pPr>
              <w:autoSpaceDE w:val="0"/>
              <w:spacing w:before="60"/>
              <w:rPr>
                <w:rFonts w:ascii="Arial" w:eastAsiaTheme="minorEastAsia" w:hAnsi="Arial" w:cs="Arial"/>
              </w:rPr>
            </w:pPr>
            <w:r w:rsidRPr="00631421">
              <w:rPr>
                <w:rFonts w:ascii="Arial" w:eastAsiaTheme="minorEastAsia" w:hAnsi="Arial" w:cs="Arial"/>
              </w:rPr>
              <w:t>work, role playing).</w:t>
            </w:r>
          </w:p>
          <w:p w14:paraId="04438483" w14:textId="77777777" w:rsidR="00974C02" w:rsidRPr="00631421" w:rsidRDefault="00974C02" w:rsidP="00974C02">
            <w:pPr>
              <w:autoSpaceDE w:val="0"/>
              <w:spacing w:before="60"/>
              <w:rPr>
                <w:rFonts w:ascii="Arial" w:eastAsia="Calibri" w:hAnsi="Arial" w:cs="Arial"/>
                <w:color w:val="000000"/>
              </w:rPr>
            </w:pPr>
          </w:p>
        </w:tc>
      </w:tr>
    </w:tbl>
    <w:p w14:paraId="721369A0" w14:textId="77777777" w:rsidR="007500B8" w:rsidRPr="00631421" w:rsidRDefault="007500B8" w:rsidP="009D7E87">
      <w:pPr>
        <w:autoSpaceDE w:val="0"/>
        <w:rPr>
          <w:rFonts w:ascii="Arial" w:eastAsia="Calibri" w:hAnsi="Arial" w:cs="Arial"/>
          <w:color w:val="000000"/>
        </w:rPr>
      </w:pPr>
    </w:p>
    <w:sectPr w:rsidR="007500B8" w:rsidRPr="00631421" w:rsidSect="00597F38">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E0912" w14:textId="77777777" w:rsidR="00F265FF" w:rsidRDefault="00F265FF" w:rsidP="00914E5E">
      <w:r>
        <w:separator/>
      </w:r>
    </w:p>
  </w:endnote>
  <w:endnote w:type="continuationSeparator" w:id="0">
    <w:p w14:paraId="6691E353" w14:textId="77777777" w:rsidR="00F265FF" w:rsidRDefault="00F265FF" w:rsidP="0091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38CBF" w14:textId="77777777" w:rsidR="00F265FF" w:rsidRDefault="00F265FF" w:rsidP="00914E5E">
      <w:r>
        <w:separator/>
      </w:r>
    </w:p>
  </w:footnote>
  <w:footnote w:type="continuationSeparator" w:id="0">
    <w:p w14:paraId="67EFBED8" w14:textId="77777777" w:rsidR="00F265FF" w:rsidRDefault="00F265FF" w:rsidP="00914E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2D686" w14:textId="77777777" w:rsidR="00117213" w:rsidRDefault="00117213" w:rsidP="00DD0382">
    <w:pPr>
      <w:pStyle w:val="Intestazione"/>
      <w:tabs>
        <w:tab w:val="clear" w:pos="4819"/>
        <w:tab w:val="clear" w:pos="9638"/>
        <w:tab w:val="center" w:pos="2127"/>
        <w:tab w:val="center" w:pos="4820"/>
        <w:tab w:val="center" w:pos="7371"/>
      </w:tabs>
    </w:pPr>
    <w:r>
      <w:tab/>
    </w:r>
    <w:r>
      <w:tab/>
    </w:r>
  </w:p>
  <w:tbl>
    <w:tblPr>
      <w:tblStyle w:val="Grigliatabella"/>
      <w:tblW w:w="10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1512"/>
      <w:gridCol w:w="2226"/>
      <w:gridCol w:w="2886"/>
    </w:tblGrid>
    <w:tr w:rsidR="00117213" w:rsidRPr="001E4FEC" w14:paraId="1F7DD263" w14:textId="77777777" w:rsidTr="00AF58BC">
      <w:trPr>
        <w:trHeight w:val="1905"/>
      </w:trPr>
      <w:tc>
        <w:tcPr>
          <w:tcW w:w="3568" w:type="dxa"/>
        </w:tcPr>
        <w:p w14:paraId="54AC912B" w14:textId="77777777" w:rsidR="00117213" w:rsidRPr="001E4FEC" w:rsidRDefault="00117213" w:rsidP="001E4FEC">
          <w:pPr>
            <w:spacing w:line="360" w:lineRule="auto"/>
            <w:jc w:val="center"/>
            <w:rPr>
              <w:rFonts w:ascii="Arial" w:eastAsia="Calibri" w:hAnsi="Arial" w:cs="Arial"/>
              <w:b/>
            </w:rPr>
          </w:pPr>
          <w:r>
            <w:rPr>
              <w:noProof/>
            </w:rPr>
            <w:drawing>
              <wp:inline distT="0" distB="0" distL="0" distR="0" wp14:anchorId="258107B9" wp14:editId="62121C19">
                <wp:extent cx="2183130" cy="480060"/>
                <wp:effectExtent l="19050" t="0" r="7620" b="0"/>
                <wp:docPr id="6"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stretch>
                          <a:fillRect/>
                        </a:stretch>
                      </pic:blipFill>
                      <pic:spPr>
                        <a:xfrm>
                          <a:off x="0" y="0"/>
                          <a:ext cx="2208483" cy="485635"/>
                        </a:xfrm>
                        <a:prstGeom prst="rect">
                          <a:avLst/>
                        </a:prstGeom>
                      </pic:spPr>
                    </pic:pic>
                  </a:graphicData>
                </a:graphic>
              </wp:inline>
            </w:drawing>
          </w:r>
        </w:p>
      </w:tc>
      <w:tc>
        <w:tcPr>
          <w:tcW w:w="1690" w:type="dxa"/>
        </w:tcPr>
        <w:p w14:paraId="7B4A0B30" w14:textId="77777777"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anchor distT="0" distB="0" distL="114300" distR="114300" simplePos="0" relativeHeight="251659264" behindDoc="1" locked="0" layoutInCell="1" allowOverlap="1" wp14:anchorId="6BCCC764" wp14:editId="2A0A3F24">
                <wp:simplePos x="0" y="0"/>
                <wp:positionH relativeFrom="column">
                  <wp:posOffset>-68580</wp:posOffset>
                </wp:positionH>
                <wp:positionV relativeFrom="paragraph">
                  <wp:posOffset>-803275</wp:posOffset>
                </wp:positionV>
                <wp:extent cx="803910" cy="792480"/>
                <wp:effectExtent l="19050" t="0" r="0" b="0"/>
                <wp:wrapTight wrapText="bothSides">
                  <wp:wrapPolygon edited="0">
                    <wp:start x="-512" y="0"/>
                    <wp:lineTo x="-512" y="21288"/>
                    <wp:lineTo x="21498" y="21288"/>
                    <wp:lineTo x="21498" y="0"/>
                    <wp:lineTo x="-512" y="0"/>
                  </wp:wrapPolygon>
                </wp:wrapTight>
                <wp:docPr id="2" name="Immagine 0" descr="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jpg"/>
                        <pic:cNvPicPr/>
                      </pic:nvPicPr>
                      <pic:blipFill>
                        <a:blip r:embed="rId2" cstate="print"/>
                        <a:stretch>
                          <a:fillRect/>
                        </a:stretch>
                      </pic:blipFill>
                      <pic:spPr>
                        <a:xfrm>
                          <a:off x="0" y="0"/>
                          <a:ext cx="803910" cy="792480"/>
                        </a:xfrm>
                        <a:prstGeom prst="rect">
                          <a:avLst/>
                        </a:prstGeom>
                      </pic:spPr>
                    </pic:pic>
                  </a:graphicData>
                </a:graphic>
              </wp:anchor>
            </w:drawing>
          </w:r>
        </w:p>
      </w:tc>
      <w:tc>
        <w:tcPr>
          <w:tcW w:w="2858" w:type="dxa"/>
        </w:tcPr>
        <w:p w14:paraId="629C3835" w14:textId="77777777" w:rsidR="00117213" w:rsidRPr="001E4FEC" w:rsidRDefault="00117213" w:rsidP="001E4FEC">
          <w:pPr>
            <w:spacing w:line="360" w:lineRule="auto"/>
            <w:jc w:val="center"/>
            <w:rPr>
              <w:rFonts w:ascii="Arial" w:eastAsia="Calibri" w:hAnsi="Arial" w:cs="Arial"/>
              <w:b/>
            </w:rPr>
          </w:pPr>
        </w:p>
        <w:p w14:paraId="1E252831" w14:textId="77777777" w:rsidR="00117213" w:rsidRPr="001E4FEC" w:rsidRDefault="000B56D9" w:rsidP="001E4FEC">
          <w:pPr>
            <w:spacing w:line="360" w:lineRule="auto"/>
            <w:jc w:val="center"/>
            <w:rPr>
              <w:rFonts w:ascii="Arial" w:eastAsia="Calibri" w:hAnsi="Arial" w:cs="Arial"/>
              <w:b/>
            </w:rPr>
          </w:pPr>
          <w:r w:rsidRPr="000B56D9">
            <w:rPr>
              <w:rFonts w:ascii="Arial" w:eastAsia="Calibri" w:hAnsi="Arial" w:cs="Arial"/>
              <w:b/>
              <w:noProof/>
            </w:rPr>
            <w:drawing>
              <wp:inline distT="0" distB="0" distL="0" distR="0" wp14:anchorId="66250CA3" wp14:editId="3662AAC6">
                <wp:extent cx="1253333" cy="470848"/>
                <wp:effectExtent l="19050" t="0" r="3967" b="0"/>
                <wp:docPr id="12" name="logo" descr="Agenzia Nazionale Politiche Attive Lavor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genzia Nazionale Politiche Attive Lavoro"/>
                        <pic:cNvPicPr>
                          <a:picLocks noChangeAspect="1" noChangeArrowheads="1"/>
                        </pic:cNvPicPr>
                      </pic:nvPicPr>
                      <pic:blipFill>
                        <a:blip r:embed="rId4" r:link="rId5" cstate="print"/>
                        <a:srcRect/>
                        <a:stretch>
                          <a:fillRect/>
                        </a:stretch>
                      </pic:blipFill>
                      <pic:spPr bwMode="auto">
                        <a:xfrm>
                          <a:off x="0" y="0"/>
                          <a:ext cx="1254848" cy="471417"/>
                        </a:xfrm>
                        <a:prstGeom prst="rect">
                          <a:avLst/>
                        </a:prstGeom>
                        <a:noFill/>
                        <a:ln w="9525">
                          <a:noFill/>
                          <a:miter lim="800000"/>
                          <a:headEnd/>
                          <a:tailEnd/>
                        </a:ln>
                      </pic:spPr>
                    </pic:pic>
                  </a:graphicData>
                </a:graphic>
              </wp:inline>
            </w:drawing>
          </w:r>
        </w:p>
      </w:tc>
      <w:tc>
        <w:tcPr>
          <w:tcW w:w="2076" w:type="dxa"/>
        </w:tcPr>
        <w:p w14:paraId="12839899" w14:textId="77777777" w:rsidR="00117213" w:rsidRPr="001E4FEC" w:rsidRDefault="000B56D9" w:rsidP="001E4FEC">
          <w:pPr>
            <w:spacing w:line="360" w:lineRule="auto"/>
            <w:jc w:val="center"/>
            <w:rPr>
              <w:rFonts w:ascii="Arial" w:eastAsia="Calibri" w:hAnsi="Arial" w:cs="Arial"/>
              <w:b/>
            </w:rPr>
          </w:pPr>
          <w:r w:rsidRPr="000B56D9">
            <w:rPr>
              <w:rFonts w:ascii="Arial" w:eastAsia="Calibri" w:hAnsi="Arial" w:cs="Arial"/>
              <w:b/>
              <w:noProof/>
            </w:rPr>
            <w:drawing>
              <wp:inline distT="0" distB="0" distL="0" distR="0" wp14:anchorId="023E3471" wp14:editId="276E839B">
                <wp:extent cx="1672052" cy="579120"/>
                <wp:effectExtent l="19050" t="0" r="4348" b="0"/>
                <wp:docPr id="1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672379" cy="579233"/>
                        </a:xfrm>
                        <a:prstGeom prst="rect">
                          <a:avLst/>
                        </a:prstGeom>
                        <a:noFill/>
                        <a:ln w="9525">
                          <a:noFill/>
                          <a:miter lim="800000"/>
                          <a:headEnd/>
                          <a:tailEnd/>
                        </a:ln>
                      </pic:spPr>
                    </pic:pic>
                  </a:graphicData>
                </a:graphic>
              </wp:inline>
            </w:drawing>
          </w:r>
        </w:p>
        <w:p w14:paraId="5D81F348" w14:textId="77777777" w:rsidR="00117213" w:rsidRPr="001E4FEC" w:rsidRDefault="00117213" w:rsidP="001E4FEC">
          <w:pPr>
            <w:spacing w:line="360" w:lineRule="auto"/>
            <w:jc w:val="center"/>
            <w:rPr>
              <w:rFonts w:ascii="Arial" w:eastAsia="Calibri" w:hAnsi="Arial" w:cs="Arial"/>
              <w:b/>
            </w:rPr>
          </w:pPr>
        </w:p>
        <w:p w14:paraId="5D5EF8DB" w14:textId="77777777" w:rsidR="00117213" w:rsidRPr="001E4FEC" w:rsidRDefault="00117213" w:rsidP="001E4FEC">
          <w:pPr>
            <w:spacing w:line="360" w:lineRule="auto"/>
            <w:jc w:val="center"/>
            <w:rPr>
              <w:rFonts w:ascii="Arial" w:eastAsia="Calibri" w:hAnsi="Arial" w:cs="Arial"/>
              <w:b/>
            </w:rPr>
          </w:pPr>
        </w:p>
      </w:tc>
    </w:tr>
  </w:tbl>
  <w:p w14:paraId="38FCD7DD" w14:textId="77777777" w:rsidR="00117213" w:rsidRDefault="00117213" w:rsidP="00856AA3">
    <w:pPr>
      <w:pStyle w:val="Intestazione"/>
      <w:tabs>
        <w:tab w:val="clear" w:pos="4819"/>
        <w:tab w:val="clear" w:pos="9638"/>
        <w:tab w:val="center" w:pos="2127"/>
        <w:tab w:val="center" w:pos="4820"/>
        <w:tab w:val="center" w:pos="7371"/>
      </w:tabs>
    </w:pPr>
    <w:r>
      <w:tab/>
    </w:r>
    <w:r>
      <w:tab/>
    </w:r>
    <w:r>
      <w:tab/>
    </w:r>
  </w:p>
  <w:p w14:paraId="56F20017" w14:textId="77777777" w:rsidR="00117213" w:rsidRDefault="00117213" w:rsidP="00856AA3">
    <w:pPr>
      <w:pStyle w:val="Intestazione"/>
      <w:tabs>
        <w:tab w:val="clear" w:pos="4819"/>
        <w:tab w:val="clear" w:pos="9638"/>
        <w:tab w:val="center" w:pos="2127"/>
        <w:tab w:val="center" w:pos="7371"/>
      </w:tabs>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90657"/>
    <w:multiLevelType w:val="hybridMultilevel"/>
    <w:tmpl w:val="D0D079FE"/>
    <w:lvl w:ilvl="0" w:tplc="0BBCAEEA">
      <w:start w:val="4"/>
      <w:numFmt w:val="bullet"/>
      <w:lvlText w:val="-"/>
      <w:lvlJc w:val="left"/>
      <w:pPr>
        <w:ind w:left="720" w:hanging="360"/>
      </w:pPr>
      <w:rPr>
        <w:rFonts w:ascii="Arial" w:eastAsia="Times New Roman" w:hAnsi="Arial" w:cs="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A97BE6"/>
    <w:multiLevelType w:val="hybridMultilevel"/>
    <w:tmpl w:val="688E7D4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85F7D78"/>
    <w:multiLevelType w:val="hybridMultilevel"/>
    <w:tmpl w:val="4FFABC2C"/>
    <w:lvl w:ilvl="0" w:tplc="FFFFFFFF">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3">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4642EB4"/>
    <w:multiLevelType w:val="hybridMultilevel"/>
    <w:tmpl w:val="5C9674CC"/>
    <w:lvl w:ilvl="0" w:tplc="3B14F5B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7">
    <w:nsid w:val="58B01238"/>
    <w:multiLevelType w:val="hybridMultilevel"/>
    <w:tmpl w:val="4FB43B7A"/>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9">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10">
    <w:nsid w:val="6A05207C"/>
    <w:multiLevelType w:val="hybridMultilevel"/>
    <w:tmpl w:val="3B72D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C9D5725"/>
    <w:multiLevelType w:val="hybridMultilevel"/>
    <w:tmpl w:val="16561E8A"/>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num w:numId="1">
    <w:abstractNumId w:val="9"/>
  </w:num>
  <w:num w:numId="2">
    <w:abstractNumId w:val="1"/>
  </w:num>
  <w:num w:numId="3">
    <w:abstractNumId w:val="11"/>
  </w:num>
  <w:num w:numId="4">
    <w:abstractNumId w:val="2"/>
  </w:num>
  <w:num w:numId="5">
    <w:abstractNumId w:val="8"/>
  </w:num>
  <w:num w:numId="6">
    <w:abstractNumId w:val="5"/>
  </w:num>
  <w:num w:numId="7">
    <w:abstractNumId w:val="7"/>
  </w:num>
  <w:num w:numId="8">
    <w:abstractNumId w:val="6"/>
  </w:num>
  <w:num w:numId="9">
    <w:abstractNumId w:val="3"/>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1497"/>
    <w:rsid w:val="0000117B"/>
    <w:rsid w:val="00001527"/>
    <w:rsid w:val="0000179E"/>
    <w:rsid w:val="00003295"/>
    <w:rsid w:val="00010D4C"/>
    <w:rsid w:val="000139FF"/>
    <w:rsid w:val="00013F75"/>
    <w:rsid w:val="000214E2"/>
    <w:rsid w:val="00026D6C"/>
    <w:rsid w:val="00030105"/>
    <w:rsid w:val="00033EF4"/>
    <w:rsid w:val="00034652"/>
    <w:rsid w:val="00036071"/>
    <w:rsid w:val="0005220D"/>
    <w:rsid w:val="0005455E"/>
    <w:rsid w:val="00072B6C"/>
    <w:rsid w:val="0008079F"/>
    <w:rsid w:val="00081230"/>
    <w:rsid w:val="00093DD5"/>
    <w:rsid w:val="000A0683"/>
    <w:rsid w:val="000A0E9B"/>
    <w:rsid w:val="000A26D2"/>
    <w:rsid w:val="000A4B79"/>
    <w:rsid w:val="000A5F69"/>
    <w:rsid w:val="000A7A85"/>
    <w:rsid w:val="000B230A"/>
    <w:rsid w:val="000B2454"/>
    <w:rsid w:val="000B56D9"/>
    <w:rsid w:val="000B5FAF"/>
    <w:rsid w:val="000B672A"/>
    <w:rsid w:val="000B7D44"/>
    <w:rsid w:val="000C1EA1"/>
    <w:rsid w:val="000C26A7"/>
    <w:rsid w:val="000C370C"/>
    <w:rsid w:val="000C3E12"/>
    <w:rsid w:val="000C5551"/>
    <w:rsid w:val="000C6302"/>
    <w:rsid w:val="000C7B18"/>
    <w:rsid w:val="000D1C86"/>
    <w:rsid w:val="000D1EEE"/>
    <w:rsid w:val="000D2E1B"/>
    <w:rsid w:val="000D4625"/>
    <w:rsid w:val="000E002A"/>
    <w:rsid w:val="000E0B29"/>
    <w:rsid w:val="000E2C0D"/>
    <w:rsid w:val="000F5AF5"/>
    <w:rsid w:val="000F706C"/>
    <w:rsid w:val="00103D7E"/>
    <w:rsid w:val="001050EF"/>
    <w:rsid w:val="00117213"/>
    <w:rsid w:val="00117E4C"/>
    <w:rsid w:val="00126F53"/>
    <w:rsid w:val="001273E2"/>
    <w:rsid w:val="0012762D"/>
    <w:rsid w:val="00132D42"/>
    <w:rsid w:val="0014237C"/>
    <w:rsid w:val="00145B5B"/>
    <w:rsid w:val="001469DE"/>
    <w:rsid w:val="00157600"/>
    <w:rsid w:val="001622A7"/>
    <w:rsid w:val="00162EA9"/>
    <w:rsid w:val="0016312D"/>
    <w:rsid w:val="001635E4"/>
    <w:rsid w:val="001638BF"/>
    <w:rsid w:val="00174356"/>
    <w:rsid w:val="001815DC"/>
    <w:rsid w:val="00183C1B"/>
    <w:rsid w:val="00192540"/>
    <w:rsid w:val="0019312F"/>
    <w:rsid w:val="0019316E"/>
    <w:rsid w:val="001968DC"/>
    <w:rsid w:val="001A1E78"/>
    <w:rsid w:val="001A652A"/>
    <w:rsid w:val="001A7FE3"/>
    <w:rsid w:val="001D34C5"/>
    <w:rsid w:val="001D4EEE"/>
    <w:rsid w:val="001D5DCA"/>
    <w:rsid w:val="001D6795"/>
    <w:rsid w:val="001D6F10"/>
    <w:rsid w:val="001D7864"/>
    <w:rsid w:val="001E299A"/>
    <w:rsid w:val="001E40B3"/>
    <w:rsid w:val="001E4FEC"/>
    <w:rsid w:val="001F0A29"/>
    <w:rsid w:val="001F59E4"/>
    <w:rsid w:val="001F7CFE"/>
    <w:rsid w:val="002016BA"/>
    <w:rsid w:val="00203804"/>
    <w:rsid w:val="0020603C"/>
    <w:rsid w:val="002125D2"/>
    <w:rsid w:val="00215ECB"/>
    <w:rsid w:val="00216405"/>
    <w:rsid w:val="0022571D"/>
    <w:rsid w:val="00232817"/>
    <w:rsid w:val="002333D9"/>
    <w:rsid w:val="00233DCF"/>
    <w:rsid w:val="002416EA"/>
    <w:rsid w:val="00243DCF"/>
    <w:rsid w:val="00247A5E"/>
    <w:rsid w:val="00251024"/>
    <w:rsid w:val="002673AD"/>
    <w:rsid w:val="002711F0"/>
    <w:rsid w:val="00274031"/>
    <w:rsid w:val="00274208"/>
    <w:rsid w:val="002748EB"/>
    <w:rsid w:val="002758C9"/>
    <w:rsid w:val="00275CAD"/>
    <w:rsid w:val="00282E7A"/>
    <w:rsid w:val="002848C8"/>
    <w:rsid w:val="00295A10"/>
    <w:rsid w:val="002A03AE"/>
    <w:rsid w:val="002A0A2E"/>
    <w:rsid w:val="002A235B"/>
    <w:rsid w:val="002A6F31"/>
    <w:rsid w:val="002B1AD8"/>
    <w:rsid w:val="002B4A38"/>
    <w:rsid w:val="002C2665"/>
    <w:rsid w:val="002D7C68"/>
    <w:rsid w:val="002E26EB"/>
    <w:rsid w:val="002E4B66"/>
    <w:rsid w:val="002E4B92"/>
    <w:rsid w:val="002E60E2"/>
    <w:rsid w:val="002E69CD"/>
    <w:rsid w:val="002F1FA7"/>
    <w:rsid w:val="002F29D6"/>
    <w:rsid w:val="002F5CBD"/>
    <w:rsid w:val="003010F5"/>
    <w:rsid w:val="003014EE"/>
    <w:rsid w:val="003018F1"/>
    <w:rsid w:val="00304E88"/>
    <w:rsid w:val="003050AB"/>
    <w:rsid w:val="00310B40"/>
    <w:rsid w:val="0031311B"/>
    <w:rsid w:val="00316577"/>
    <w:rsid w:val="003167A8"/>
    <w:rsid w:val="00317683"/>
    <w:rsid w:val="00322E7D"/>
    <w:rsid w:val="003265DB"/>
    <w:rsid w:val="00332A10"/>
    <w:rsid w:val="00333735"/>
    <w:rsid w:val="00337D31"/>
    <w:rsid w:val="00341D58"/>
    <w:rsid w:val="00347C70"/>
    <w:rsid w:val="00355DDF"/>
    <w:rsid w:val="00363885"/>
    <w:rsid w:val="00363914"/>
    <w:rsid w:val="003712D8"/>
    <w:rsid w:val="00376D85"/>
    <w:rsid w:val="00386878"/>
    <w:rsid w:val="00390D5E"/>
    <w:rsid w:val="0039280E"/>
    <w:rsid w:val="00394EE2"/>
    <w:rsid w:val="003A1DD6"/>
    <w:rsid w:val="003C0393"/>
    <w:rsid w:val="003C589D"/>
    <w:rsid w:val="003D545E"/>
    <w:rsid w:val="003E022A"/>
    <w:rsid w:val="003E2B62"/>
    <w:rsid w:val="003E3F1B"/>
    <w:rsid w:val="003E4FAA"/>
    <w:rsid w:val="003E5011"/>
    <w:rsid w:val="003E5DD7"/>
    <w:rsid w:val="003F04AC"/>
    <w:rsid w:val="003F0B97"/>
    <w:rsid w:val="003F26C2"/>
    <w:rsid w:val="003F4EEB"/>
    <w:rsid w:val="004008AD"/>
    <w:rsid w:val="00400CAD"/>
    <w:rsid w:val="00411D72"/>
    <w:rsid w:val="004136CC"/>
    <w:rsid w:val="004156C3"/>
    <w:rsid w:val="00415BBD"/>
    <w:rsid w:val="004173D4"/>
    <w:rsid w:val="00421A90"/>
    <w:rsid w:val="0042269E"/>
    <w:rsid w:val="00422A8F"/>
    <w:rsid w:val="004247C2"/>
    <w:rsid w:val="004256FD"/>
    <w:rsid w:val="00440B0C"/>
    <w:rsid w:val="00457BCC"/>
    <w:rsid w:val="004604E7"/>
    <w:rsid w:val="00461854"/>
    <w:rsid w:val="00461EF6"/>
    <w:rsid w:val="00462323"/>
    <w:rsid w:val="00463AC5"/>
    <w:rsid w:val="004746E3"/>
    <w:rsid w:val="0047497B"/>
    <w:rsid w:val="004760F2"/>
    <w:rsid w:val="004810E5"/>
    <w:rsid w:val="00481B72"/>
    <w:rsid w:val="00481E30"/>
    <w:rsid w:val="00481EE9"/>
    <w:rsid w:val="004833ED"/>
    <w:rsid w:val="00484815"/>
    <w:rsid w:val="00485EE0"/>
    <w:rsid w:val="00487CA4"/>
    <w:rsid w:val="0049550E"/>
    <w:rsid w:val="004A028D"/>
    <w:rsid w:val="004A55CA"/>
    <w:rsid w:val="004A5F20"/>
    <w:rsid w:val="004A719A"/>
    <w:rsid w:val="004B11F9"/>
    <w:rsid w:val="004C072C"/>
    <w:rsid w:val="004C2419"/>
    <w:rsid w:val="004C33A5"/>
    <w:rsid w:val="004C47CD"/>
    <w:rsid w:val="004E22D0"/>
    <w:rsid w:val="004E413A"/>
    <w:rsid w:val="004E4805"/>
    <w:rsid w:val="004E5B24"/>
    <w:rsid w:val="004E5E24"/>
    <w:rsid w:val="004E6AC7"/>
    <w:rsid w:val="004F3558"/>
    <w:rsid w:val="004F4BEC"/>
    <w:rsid w:val="00504379"/>
    <w:rsid w:val="005045A9"/>
    <w:rsid w:val="005116B0"/>
    <w:rsid w:val="00514EE6"/>
    <w:rsid w:val="00521C8C"/>
    <w:rsid w:val="00522662"/>
    <w:rsid w:val="005247E2"/>
    <w:rsid w:val="00524D2F"/>
    <w:rsid w:val="00526544"/>
    <w:rsid w:val="00540EF5"/>
    <w:rsid w:val="00545FCC"/>
    <w:rsid w:val="00545FEA"/>
    <w:rsid w:val="00546561"/>
    <w:rsid w:val="00546B1C"/>
    <w:rsid w:val="00552B59"/>
    <w:rsid w:val="00553DB1"/>
    <w:rsid w:val="00562393"/>
    <w:rsid w:val="00563204"/>
    <w:rsid w:val="00563631"/>
    <w:rsid w:val="00564B96"/>
    <w:rsid w:val="00564F4D"/>
    <w:rsid w:val="00573176"/>
    <w:rsid w:val="00580092"/>
    <w:rsid w:val="005832D2"/>
    <w:rsid w:val="00597B34"/>
    <w:rsid w:val="00597F38"/>
    <w:rsid w:val="005B3999"/>
    <w:rsid w:val="005B4A4D"/>
    <w:rsid w:val="005B5158"/>
    <w:rsid w:val="005C574D"/>
    <w:rsid w:val="005C75BF"/>
    <w:rsid w:val="005D4C22"/>
    <w:rsid w:val="005D6ECF"/>
    <w:rsid w:val="005E46F1"/>
    <w:rsid w:val="00603408"/>
    <w:rsid w:val="0060422D"/>
    <w:rsid w:val="006062F8"/>
    <w:rsid w:val="00611770"/>
    <w:rsid w:val="00613F6C"/>
    <w:rsid w:val="006145C5"/>
    <w:rsid w:val="00614A37"/>
    <w:rsid w:val="00620D4D"/>
    <w:rsid w:val="00631421"/>
    <w:rsid w:val="00632CB2"/>
    <w:rsid w:val="00636977"/>
    <w:rsid w:val="0064494E"/>
    <w:rsid w:val="00645066"/>
    <w:rsid w:val="00651A08"/>
    <w:rsid w:val="00653A09"/>
    <w:rsid w:val="00657B50"/>
    <w:rsid w:val="0066109A"/>
    <w:rsid w:val="00661804"/>
    <w:rsid w:val="006636CD"/>
    <w:rsid w:val="00663ECF"/>
    <w:rsid w:val="00667E20"/>
    <w:rsid w:val="00670B31"/>
    <w:rsid w:val="00670E99"/>
    <w:rsid w:val="006762A8"/>
    <w:rsid w:val="0068243C"/>
    <w:rsid w:val="006850B9"/>
    <w:rsid w:val="006953F9"/>
    <w:rsid w:val="006A11B0"/>
    <w:rsid w:val="006A16FA"/>
    <w:rsid w:val="006A2004"/>
    <w:rsid w:val="006A6135"/>
    <w:rsid w:val="006A6D0F"/>
    <w:rsid w:val="006B0410"/>
    <w:rsid w:val="006C31EA"/>
    <w:rsid w:val="006C3B44"/>
    <w:rsid w:val="006C4015"/>
    <w:rsid w:val="006C4B88"/>
    <w:rsid w:val="006C4C56"/>
    <w:rsid w:val="006C5011"/>
    <w:rsid w:val="006D52E9"/>
    <w:rsid w:val="006E4574"/>
    <w:rsid w:val="006E6564"/>
    <w:rsid w:val="006F049A"/>
    <w:rsid w:val="00707FE1"/>
    <w:rsid w:val="00713050"/>
    <w:rsid w:val="00722402"/>
    <w:rsid w:val="0072767E"/>
    <w:rsid w:val="007335BC"/>
    <w:rsid w:val="0073396B"/>
    <w:rsid w:val="00736A4A"/>
    <w:rsid w:val="00736B09"/>
    <w:rsid w:val="007500B8"/>
    <w:rsid w:val="0075042F"/>
    <w:rsid w:val="007506DE"/>
    <w:rsid w:val="007517F8"/>
    <w:rsid w:val="00752560"/>
    <w:rsid w:val="00752583"/>
    <w:rsid w:val="007540A1"/>
    <w:rsid w:val="00754255"/>
    <w:rsid w:val="00755920"/>
    <w:rsid w:val="007606E1"/>
    <w:rsid w:val="00762D2A"/>
    <w:rsid w:val="00764A11"/>
    <w:rsid w:val="00770D69"/>
    <w:rsid w:val="00772437"/>
    <w:rsid w:val="00772C31"/>
    <w:rsid w:val="007741A3"/>
    <w:rsid w:val="00774C35"/>
    <w:rsid w:val="0077584A"/>
    <w:rsid w:val="007811DF"/>
    <w:rsid w:val="0078349D"/>
    <w:rsid w:val="007848A1"/>
    <w:rsid w:val="00786A6E"/>
    <w:rsid w:val="007911EA"/>
    <w:rsid w:val="00797D49"/>
    <w:rsid w:val="007A214B"/>
    <w:rsid w:val="007A5689"/>
    <w:rsid w:val="007A74EC"/>
    <w:rsid w:val="007B50FD"/>
    <w:rsid w:val="007B5B73"/>
    <w:rsid w:val="007C175F"/>
    <w:rsid w:val="007C1E84"/>
    <w:rsid w:val="007D0C85"/>
    <w:rsid w:val="007D1AC5"/>
    <w:rsid w:val="007D6A82"/>
    <w:rsid w:val="007E4590"/>
    <w:rsid w:val="007F2977"/>
    <w:rsid w:val="007F4270"/>
    <w:rsid w:val="007F5E57"/>
    <w:rsid w:val="007F6462"/>
    <w:rsid w:val="00800BFC"/>
    <w:rsid w:val="00804CAA"/>
    <w:rsid w:val="00820887"/>
    <w:rsid w:val="00821FDA"/>
    <w:rsid w:val="00830D13"/>
    <w:rsid w:val="00834376"/>
    <w:rsid w:val="00845973"/>
    <w:rsid w:val="00850B7A"/>
    <w:rsid w:val="00852E1D"/>
    <w:rsid w:val="008559AD"/>
    <w:rsid w:val="00856AA3"/>
    <w:rsid w:val="008577CC"/>
    <w:rsid w:val="008577DC"/>
    <w:rsid w:val="00861BD5"/>
    <w:rsid w:val="00862F02"/>
    <w:rsid w:val="00872CF7"/>
    <w:rsid w:val="00880F50"/>
    <w:rsid w:val="00882DC0"/>
    <w:rsid w:val="00884935"/>
    <w:rsid w:val="00887C85"/>
    <w:rsid w:val="00890A75"/>
    <w:rsid w:val="00895426"/>
    <w:rsid w:val="008A0651"/>
    <w:rsid w:val="008A065B"/>
    <w:rsid w:val="008A20CA"/>
    <w:rsid w:val="008A3886"/>
    <w:rsid w:val="008A6431"/>
    <w:rsid w:val="008A68B6"/>
    <w:rsid w:val="008B36E5"/>
    <w:rsid w:val="008B594F"/>
    <w:rsid w:val="008D027B"/>
    <w:rsid w:val="008D35B1"/>
    <w:rsid w:val="008D392F"/>
    <w:rsid w:val="008D74A2"/>
    <w:rsid w:val="008E668D"/>
    <w:rsid w:val="008E68C9"/>
    <w:rsid w:val="008F1B96"/>
    <w:rsid w:val="008F3E6B"/>
    <w:rsid w:val="008F4593"/>
    <w:rsid w:val="008F4734"/>
    <w:rsid w:val="008F737D"/>
    <w:rsid w:val="00900F7A"/>
    <w:rsid w:val="00901ED4"/>
    <w:rsid w:val="009074BB"/>
    <w:rsid w:val="00907C90"/>
    <w:rsid w:val="00913451"/>
    <w:rsid w:val="00914E5E"/>
    <w:rsid w:val="00915CB0"/>
    <w:rsid w:val="00924145"/>
    <w:rsid w:val="00933EF3"/>
    <w:rsid w:val="0094778F"/>
    <w:rsid w:val="00956151"/>
    <w:rsid w:val="00957648"/>
    <w:rsid w:val="00972AF8"/>
    <w:rsid w:val="00974C02"/>
    <w:rsid w:val="00980DAE"/>
    <w:rsid w:val="00980F62"/>
    <w:rsid w:val="00985265"/>
    <w:rsid w:val="00985B5F"/>
    <w:rsid w:val="009944C2"/>
    <w:rsid w:val="00995020"/>
    <w:rsid w:val="00995CB3"/>
    <w:rsid w:val="009974A8"/>
    <w:rsid w:val="009A358A"/>
    <w:rsid w:val="009A5B36"/>
    <w:rsid w:val="009A6591"/>
    <w:rsid w:val="009B5E7A"/>
    <w:rsid w:val="009D176A"/>
    <w:rsid w:val="009D1776"/>
    <w:rsid w:val="009D246D"/>
    <w:rsid w:val="009D6A31"/>
    <w:rsid w:val="009D745A"/>
    <w:rsid w:val="009D7E87"/>
    <w:rsid w:val="009E1497"/>
    <w:rsid w:val="009E1DBE"/>
    <w:rsid w:val="009E6E37"/>
    <w:rsid w:val="009F11DF"/>
    <w:rsid w:val="009F2A4D"/>
    <w:rsid w:val="009F4F99"/>
    <w:rsid w:val="00A01F63"/>
    <w:rsid w:val="00A02F06"/>
    <w:rsid w:val="00A04220"/>
    <w:rsid w:val="00A134A6"/>
    <w:rsid w:val="00A1578E"/>
    <w:rsid w:val="00A16589"/>
    <w:rsid w:val="00A22DC9"/>
    <w:rsid w:val="00A22DEF"/>
    <w:rsid w:val="00A25D89"/>
    <w:rsid w:val="00A32514"/>
    <w:rsid w:val="00A40F43"/>
    <w:rsid w:val="00A45BEF"/>
    <w:rsid w:val="00A54E4C"/>
    <w:rsid w:val="00A57F5F"/>
    <w:rsid w:val="00A603DE"/>
    <w:rsid w:val="00A661F4"/>
    <w:rsid w:val="00A671AF"/>
    <w:rsid w:val="00A71187"/>
    <w:rsid w:val="00A9379A"/>
    <w:rsid w:val="00A94CC7"/>
    <w:rsid w:val="00A94FE8"/>
    <w:rsid w:val="00A97E2C"/>
    <w:rsid w:val="00AA3818"/>
    <w:rsid w:val="00AA67F3"/>
    <w:rsid w:val="00AA691F"/>
    <w:rsid w:val="00AB09A7"/>
    <w:rsid w:val="00AB65C2"/>
    <w:rsid w:val="00AB751E"/>
    <w:rsid w:val="00AC399C"/>
    <w:rsid w:val="00AD031A"/>
    <w:rsid w:val="00AD5913"/>
    <w:rsid w:val="00AD60D7"/>
    <w:rsid w:val="00AD63D8"/>
    <w:rsid w:val="00AE4013"/>
    <w:rsid w:val="00AF2F67"/>
    <w:rsid w:val="00AF58BC"/>
    <w:rsid w:val="00AF5CC0"/>
    <w:rsid w:val="00AF7C2D"/>
    <w:rsid w:val="00B023B9"/>
    <w:rsid w:val="00B05565"/>
    <w:rsid w:val="00B15AA9"/>
    <w:rsid w:val="00B17632"/>
    <w:rsid w:val="00B21B00"/>
    <w:rsid w:val="00B22DE8"/>
    <w:rsid w:val="00B25AD9"/>
    <w:rsid w:val="00B403DC"/>
    <w:rsid w:val="00B40C71"/>
    <w:rsid w:val="00B43180"/>
    <w:rsid w:val="00B43F52"/>
    <w:rsid w:val="00B511B2"/>
    <w:rsid w:val="00B55C5D"/>
    <w:rsid w:val="00B55D04"/>
    <w:rsid w:val="00B6049D"/>
    <w:rsid w:val="00B6270B"/>
    <w:rsid w:val="00B72520"/>
    <w:rsid w:val="00B73ACA"/>
    <w:rsid w:val="00B7449B"/>
    <w:rsid w:val="00B75A82"/>
    <w:rsid w:val="00B8274B"/>
    <w:rsid w:val="00B86283"/>
    <w:rsid w:val="00B928FA"/>
    <w:rsid w:val="00B95CB0"/>
    <w:rsid w:val="00B9657F"/>
    <w:rsid w:val="00B96B3E"/>
    <w:rsid w:val="00BA4EAA"/>
    <w:rsid w:val="00BA72A5"/>
    <w:rsid w:val="00BB285B"/>
    <w:rsid w:val="00BB5200"/>
    <w:rsid w:val="00BC1AD2"/>
    <w:rsid w:val="00BC3247"/>
    <w:rsid w:val="00BC6B5B"/>
    <w:rsid w:val="00BD2962"/>
    <w:rsid w:val="00BD2C97"/>
    <w:rsid w:val="00BD5D06"/>
    <w:rsid w:val="00BE7BA4"/>
    <w:rsid w:val="00BF22E2"/>
    <w:rsid w:val="00C05C4B"/>
    <w:rsid w:val="00C26F7B"/>
    <w:rsid w:val="00C30184"/>
    <w:rsid w:val="00C427DF"/>
    <w:rsid w:val="00C46EDC"/>
    <w:rsid w:val="00C50646"/>
    <w:rsid w:val="00C54099"/>
    <w:rsid w:val="00C57859"/>
    <w:rsid w:val="00C670FE"/>
    <w:rsid w:val="00C676D1"/>
    <w:rsid w:val="00C80BA9"/>
    <w:rsid w:val="00C81C4A"/>
    <w:rsid w:val="00C9114F"/>
    <w:rsid w:val="00C91FA2"/>
    <w:rsid w:val="00C9291E"/>
    <w:rsid w:val="00C96E86"/>
    <w:rsid w:val="00CA151A"/>
    <w:rsid w:val="00CA2B78"/>
    <w:rsid w:val="00CA4050"/>
    <w:rsid w:val="00CB1C2E"/>
    <w:rsid w:val="00CB2156"/>
    <w:rsid w:val="00CB477A"/>
    <w:rsid w:val="00CB6A3C"/>
    <w:rsid w:val="00CC3E40"/>
    <w:rsid w:val="00CC6F64"/>
    <w:rsid w:val="00CC75F8"/>
    <w:rsid w:val="00CD328B"/>
    <w:rsid w:val="00CD39D3"/>
    <w:rsid w:val="00CD66EF"/>
    <w:rsid w:val="00CE42EA"/>
    <w:rsid w:val="00CE4813"/>
    <w:rsid w:val="00CE506F"/>
    <w:rsid w:val="00CE6D01"/>
    <w:rsid w:val="00CF263C"/>
    <w:rsid w:val="00CF564C"/>
    <w:rsid w:val="00CF6F96"/>
    <w:rsid w:val="00CF733B"/>
    <w:rsid w:val="00D10B46"/>
    <w:rsid w:val="00D11D3F"/>
    <w:rsid w:val="00D1512A"/>
    <w:rsid w:val="00D1602A"/>
    <w:rsid w:val="00D20575"/>
    <w:rsid w:val="00D20F4F"/>
    <w:rsid w:val="00D2136D"/>
    <w:rsid w:val="00D26180"/>
    <w:rsid w:val="00D27E7A"/>
    <w:rsid w:val="00D3027A"/>
    <w:rsid w:val="00D33B3E"/>
    <w:rsid w:val="00D53196"/>
    <w:rsid w:val="00D5488C"/>
    <w:rsid w:val="00D64C51"/>
    <w:rsid w:val="00D66097"/>
    <w:rsid w:val="00D77C1A"/>
    <w:rsid w:val="00D8040D"/>
    <w:rsid w:val="00D8372F"/>
    <w:rsid w:val="00D848F5"/>
    <w:rsid w:val="00D94A0E"/>
    <w:rsid w:val="00DA0A7C"/>
    <w:rsid w:val="00DA36CE"/>
    <w:rsid w:val="00DB0DD2"/>
    <w:rsid w:val="00DB1C3A"/>
    <w:rsid w:val="00DB6669"/>
    <w:rsid w:val="00DB6EC0"/>
    <w:rsid w:val="00DB7C65"/>
    <w:rsid w:val="00DC16EB"/>
    <w:rsid w:val="00DC3AC2"/>
    <w:rsid w:val="00DC6555"/>
    <w:rsid w:val="00DD0382"/>
    <w:rsid w:val="00DD2D05"/>
    <w:rsid w:val="00DD6904"/>
    <w:rsid w:val="00DE1713"/>
    <w:rsid w:val="00DE2BDE"/>
    <w:rsid w:val="00DE2E66"/>
    <w:rsid w:val="00DE55E2"/>
    <w:rsid w:val="00DE7A73"/>
    <w:rsid w:val="00DF22F5"/>
    <w:rsid w:val="00DF35B5"/>
    <w:rsid w:val="00E002AD"/>
    <w:rsid w:val="00E00501"/>
    <w:rsid w:val="00E00FAC"/>
    <w:rsid w:val="00E01F99"/>
    <w:rsid w:val="00E04005"/>
    <w:rsid w:val="00E05713"/>
    <w:rsid w:val="00E10356"/>
    <w:rsid w:val="00E14358"/>
    <w:rsid w:val="00E150E8"/>
    <w:rsid w:val="00E166BC"/>
    <w:rsid w:val="00E21002"/>
    <w:rsid w:val="00E24DE3"/>
    <w:rsid w:val="00E3251E"/>
    <w:rsid w:val="00E343F9"/>
    <w:rsid w:val="00E34CA5"/>
    <w:rsid w:val="00E37DE9"/>
    <w:rsid w:val="00E43063"/>
    <w:rsid w:val="00E569A9"/>
    <w:rsid w:val="00E6102B"/>
    <w:rsid w:val="00E62A33"/>
    <w:rsid w:val="00E636EF"/>
    <w:rsid w:val="00E63817"/>
    <w:rsid w:val="00E645CE"/>
    <w:rsid w:val="00E73ACA"/>
    <w:rsid w:val="00E74360"/>
    <w:rsid w:val="00E8662F"/>
    <w:rsid w:val="00E87A49"/>
    <w:rsid w:val="00E96F2E"/>
    <w:rsid w:val="00EA3D7B"/>
    <w:rsid w:val="00EA68BF"/>
    <w:rsid w:val="00EB2AC0"/>
    <w:rsid w:val="00EB2B8B"/>
    <w:rsid w:val="00EC0066"/>
    <w:rsid w:val="00EC09E4"/>
    <w:rsid w:val="00ED1447"/>
    <w:rsid w:val="00EE29E1"/>
    <w:rsid w:val="00EF092A"/>
    <w:rsid w:val="00EF2142"/>
    <w:rsid w:val="00F062C3"/>
    <w:rsid w:val="00F075D3"/>
    <w:rsid w:val="00F10D28"/>
    <w:rsid w:val="00F1201D"/>
    <w:rsid w:val="00F15363"/>
    <w:rsid w:val="00F24450"/>
    <w:rsid w:val="00F24474"/>
    <w:rsid w:val="00F265FF"/>
    <w:rsid w:val="00F3221E"/>
    <w:rsid w:val="00F33DE5"/>
    <w:rsid w:val="00F3417D"/>
    <w:rsid w:val="00F36DF7"/>
    <w:rsid w:val="00F46D9F"/>
    <w:rsid w:val="00F57C9F"/>
    <w:rsid w:val="00F60136"/>
    <w:rsid w:val="00F64232"/>
    <w:rsid w:val="00F747D8"/>
    <w:rsid w:val="00F75F59"/>
    <w:rsid w:val="00F761EB"/>
    <w:rsid w:val="00F80A80"/>
    <w:rsid w:val="00F81C34"/>
    <w:rsid w:val="00F83578"/>
    <w:rsid w:val="00F840A5"/>
    <w:rsid w:val="00F87E00"/>
    <w:rsid w:val="00F9647C"/>
    <w:rsid w:val="00FA00A9"/>
    <w:rsid w:val="00FA0594"/>
    <w:rsid w:val="00FA562B"/>
    <w:rsid w:val="00FB0A58"/>
    <w:rsid w:val="00FB1DEB"/>
    <w:rsid w:val="00FB5079"/>
    <w:rsid w:val="00FB7215"/>
    <w:rsid w:val="00FD4C96"/>
    <w:rsid w:val="00FE3D45"/>
    <w:rsid w:val="00FF3E1F"/>
    <w:rsid w:val="00FF3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ECCD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2D42"/>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uiPriority w:val="9"/>
    <w:qFormat/>
    <w:rsid w:val="00295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95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132D42"/>
    <w:pPr>
      <w:keepNext/>
      <w:spacing w:before="120" w:after="120"/>
      <w:ind w:left="113"/>
      <w:outlineLvl w:val="2"/>
    </w:pPr>
    <w:rPr>
      <w:rFonts w:ascii="Arial" w:hAnsi="Arial" w:cs="Arial"/>
      <w:b/>
      <w:bCs/>
      <w:sz w:val="20"/>
      <w:szCs w:val="16"/>
    </w:rPr>
  </w:style>
  <w:style w:type="paragraph" w:styleId="Titolo4">
    <w:name w:val="heading 4"/>
    <w:basedOn w:val="Normale"/>
    <w:next w:val="Normale"/>
    <w:link w:val="Titolo4Carattere"/>
    <w:qFormat/>
    <w:rsid w:val="00132D42"/>
    <w:pPr>
      <w:keepNext/>
      <w:jc w:val="center"/>
      <w:outlineLvl w:val="3"/>
    </w:pPr>
    <w:rPr>
      <w:sz w:val="28"/>
    </w:rPr>
  </w:style>
  <w:style w:type="paragraph" w:styleId="Titolo9">
    <w:name w:val="heading 9"/>
    <w:basedOn w:val="Normale"/>
    <w:next w:val="Normale"/>
    <w:link w:val="Titolo9Carattere"/>
    <w:uiPriority w:val="9"/>
    <w:semiHidden/>
    <w:unhideWhenUsed/>
    <w:qFormat/>
    <w:rsid w:val="00295A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7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683"/>
    <w:rPr>
      <w:rFonts w:ascii="Tahoma" w:hAnsi="Tahoma" w:cs="Tahoma"/>
      <w:sz w:val="16"/>
      <w:szCs w:val="16"/>
    </w:rPr>
  </w:style>
  <w:style w:type="paragraph" w:styleId="Intestazione">
    <w:name w:val="header"/>
    <w:basedOn w:val="Normale"/>
    <w:link w:val="IntestazioneCarattere"/>
    <w:uiPriority w:val="99"/>
    <w:unhideWhenUsed/>
    <w:rsid w:val="00914E5E"/>
    <w:pPr>
      <w:tabs>
        <w:tab w:val="center" w:pos="4819"/>
        <w:tab w:val="right" w:pos="9638"/>
      </w:tabs>
    </w:pPr>
  </w:style>
  <w:style w:type="character" w:customStyle="1" w:styleId="IntestazioneCarattere">
    <w:name w:val="Intestazione Carattere"/>
    <w:basedOn w:val="Carpredefinitoparagrafo"/>
    <w:link w:val="Intestazione"/>
    <w:uiPriority w:val="99"/>
    <w:rsid w:val="00914E5E"/>
  </w:style>
  <w:style w:type="paragraph" w:styleId="Pidipagina">
    <w:name w:val="footer"/>
    <w:basedOn w:val="Normale"/>
    <w:link w:val="PidipaginaCarattere"/>
    <w:uiPriority w:val="99"/>
    <w:unhideWhenUsed/>
    <w:rsid w:val="00914E5E"/>
    <w:pPr>
      <w:tabs>
        <w:tab w:val="center" w:pos="4819"/>
        <w:tab w:val="right" w:pos="9638"/>
      </w:tabs>
    </w:pPr>
  </w:style>
  <w:style w:type="character" w:customStyle="1" w:styleId="PidipaginaCarattere">
    <w:name w:val="Piè di pagina Carattere"/>
    <w:basedOn w:val="Carpredefinitoparagrafo"/>
    <w:link w:val="Pidipagina"/>
    <w:uiPriority w:val="99"/>
    <w:rsid w:val="00914E5E"/>
  </w:style>
  <w:style w:type="character" w:customStyle="1" w:styleId="Titolo3Carattere">
    <w:name w:val="Titolo 3 Carattere"/>
    <w:basedOn w:val="Carpredefinitoparagrafo"/>
    <w:link w:val="Titolo3"/>
    <w:rsid w:val="00132D42"/>
    <w:rPr>
      <w:rFonts w:ascii="Arial" w:eastAsia="Times New Roman" w:hAnsi="Arial" w:cs="Arial"/>
      <w:b/>
      <w:bCs/>
      <w:sz w:val="20"/>
      <w:szCs w:val="16"/>
    </w:rPr>
  </w:style>
  <w:style w:type="character" w:customStyle="1" w:styleId="Titolo4Carattere">
    <w:name w:val="Titolo 4 Carattere"/>
    <w:basedOn w:val="Carpredefinitoparagrafo"/>
    <w:link w:val="Titolo4"/>
    <w:rsid w:val="00132D42"/>
    <w:rPr>
      <w:rFonts w:ascii="Times New Roman" w:eastAsia="Times New Roman" w:hAnsi="Times New Roman" w:cs="Times New Roman"/>
      <w:sz w:val="28"/>
      <w:szCs w:val="24"/>
    </w:rPr>
  </w:style>
  <w:style w:type="character" w:styleId="Collegamentoipertestuale">
    <w:name w:val="Hyperlink"/>
    <w:basedOn w:val="Carpredefinitoparagrafo"/>
    <w:rsid w:val="00132D42"/>
    <w:rPr>
      <w:color w:val="0000FF"/>
      <w:u w:val="single"/>
    </w:rPr>
  </w:style>
  <w:style w:type="paragraph" w:styleId="Corpotesto">
    <w:name w:val="Body Text"/>
    <w:basedOn w:val="Normale"/>
    <w:link w:val="CorpotestoCarattere"/>
    <w:rsid w:val="00132D42"/>
    <w:rPr>
      <w:b/>
      <w:szCs w:val="20"/>
    </w:rPr>
  </w:style>
  <w:style w:type="character" w:customStyle="1" w:styleId="CorpotestoCarattere">
    <w:name w:val="Corpo testo Carattere"/>
    <w:basedOn w:val="Carpredefinitoparagrafo"/>
    <w:link w:val="Corpotesto"/>
    <w:rsid w:val="00132D42"/>
    <w:rPr>
      <w:rFonts w:ascii="Times New Roman" w:eastAsia="Times New Roman" w:hAnsi="Times New Roman" w:cs="Times New Roman"/>
      <w:b/>
      <w:sz w:val="24"/>
      <w:szCs w:val="20"/>
    </w:rPr>
  </w:style>
  <w:style w:type="paragraph" w:styleId="Corpodeltesto2">
    <w:name w:val="Body Text 2"/>
    <w:basedOn w:val="Normale"/>
    <w:link w:val="Corpodeltesto2Carattere"/>
    <w:rsid w:val="00132D42"/>
    <w:pPr>
      <w:jc w:val="both"/>
    </w:pPr>
    <w:rPr>
      <w:szCs w:val="20"/>
    </w:rPr>
  </w:style>
  <w:style w:type="character" w:customStyle="1" w:styleId="Corpodeltesto2Carattere">
    <w:name w:val="Corpo del testo 2 Carattere"/>
    <w:basedOn w:val="Carpredefinitoparagrafo"/>
    <w:link w:val="Corpodeltesto2"/>
    <w:rsid w:val="00132D42"/>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rsid w:val="00295A1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95A10"/>
    <w:rPr>
      <w:rFonts w:asciiTheme="majorHAnsi" w:eastAsiaTheme="majorEastAsia" w:hAnsiTheme="majorHAnsi" w:cstheme="majorBidi"/>
      <w:b/>
      <w:bCs/>
      <w:color w:val="4F81BD" w:themeColor="accent1"/>
      <w:sz w:val="26"/>
      <w:szCs w:val="26"/>
    </w:rPr>
  </w:style>
  <w:style w:type="character" w:customStyle="1" w:styleId="Titolo9Carattere">
    <w:name w:val="Titolo 9 Carattere"/>
    <w:basedOn w:val="Carpredefinitoparagrafo"/>
    <w:link w:val="Titolo9"/>
    <w:uiPriority w:val="9"/>
    <w:semiHidden/>
    <w:rsid w:val="00295A10"/>
    <w:rPr>
      <w:rFonts w:asciiTheme="majorHAnsi" w:eastAsiaTheme="majorEastAsia" w:hAnsiTheme="majorHAnsi" w:cstheme="majorBidi"/>
      <w:i/>
      <w:iCs/>
      <w:color w:val="404040" w:themeColor="text1" w:themeTint="BF"/>
      <w:sz w:val="20"/>
      <w:szCs w:val="20"/>
    </w:rPr>
  </w:style>
  <w:style w:type="paragraph" w:styleId="Rientrocorpodeltesto">
    <w:name w:val="Body Text Indent"/>
    <w:basedOn w:val="Normale"/>
    <w:link w:val="RientrocorpodeltestoCarattere"/>
    <w:uiPriority w:val="99"/>
    <w:unhideWhenUsed/>
    <w:rsid w:val="00295A10"/>
    <w:pPr>
      <w:spacing w:after="120"/>
      <w:ind w:left="283"/>
    </w:pPr>
  </w:style>
  <w:style w:type="character" w:customStyle="1" w:styleId="RientrocorpodeltestoCarattere">
    <w:name w:val="Rientro corpo del testo Carattere"/>
    <w:basedOn w:val="Carpredefinitoparagrafo"/>
    <w:link w:val="Rientrocorpodeltesto"/>
    <w:uiPriority w:val="99"/>
    <w:rsid w:val="00295A10"/>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semiHidden/>
    <w:unhideWhenUsed/>
    <w:rsid w:val="00295A1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95A10"/>
    <w:rPr>
      <w:rFonts w:ascii="Times New Roman" w:eastAsia="Times New Roman" w:hAnsi="Times New Roman" w:cs="Times New Roman"/>
      <w:sz w:val="16"/>
      <w:szCs w:val="16"/>
    </w:rPr>
  </w:style>
  <w:style w:type="paragraph" w:styleId="Rientrocorpodeltesto2">
    <w:name w:val="Body Text Indent 2"/>
    <w:basedOn w:val="Normale"/>
    <w:link w:val="Rientrocorpodeltesto2Carattere"/>
    <w:uiPriority w:val="99"/>
    <w:unhideWhenUsed/>
    <w:rsid w:val="00295A10"/>
    <w:pPr>
      <w:spacing w:after="120" w:line="480" w:lineRule="auto"/>
      <w:ind w:left="283"/>
    </w:pPr>
  </w:style>
  <w:style w:type="character" w:customStyle="1" w:styleId="Rientrocorpodeltesto2Carattere">
    <w:name w:val="Rientro corpo del testo 2 Carattere"/>
    <w:basedOn w:val="Carpredefinitoparagrafo"/>
    <w:link w:val="Rientrocorpodeltesto2"/>
    <w:rsid w:val="00295A10"/>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295A1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95A10"/>
    <w:rPr>
      <w:rFonts w:ascii="Times New Roman" w:eastAsia="Times New Roman" w:hAnsi="Times New Roman" w:cs="Times New Roman"/>
      <w:sz w:val="16"/>
      <w:szCs w:val="16"/>
    </w:rPr>
  </w:style>
  <w:style w:type="paragraph" w:styleId="Testonotadichiusura">
    <w:name w:val="endnote text"/>
    <w:basedOn w:val="Normale"/>
    <w:link w:val="TestonotadichiusuraCarattere"/>
    <w:semiHidden/>
    <w:rsid w:val="00295A10"/>
    <w:pPr>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295A10"/>
    <w:rPr>
      <w:rFonts w:ascii="Arial" w:eastAsia="Times New Roman" w:hAnsi="Arial" w:cs="Times New Roman"/>
      <w:sz w:val="20"/>
      <w:szCs w:val="20"/>
    </w:rPr>
  </w:style>
  <w:style w:type="paragraph" w:customStyle="1" w:styleId="xl39">
    <w:name w:val="xl39"/>
    <w:basedOn w:val="Normale"/>
    <w:rsid w:val="00295A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styleId="Paragrafoelenco">
    <w:name w:val="List Paragraph"/>
    <w:basedOn w:val="Normale"/>
    <w:uiPriority w:val="34"/>
    <w:qFormat/>
    <w:rsid w:val="00295A10"/>
    <w:pPr>
      <w:ind w:left="720"/>
      <w:contextualSpacing/>
    </w:pPr>
  </w:style>
  <w:style w:type="paragraph" w:customStyle="1" w:styleId="Default">
    <w:name w:val="Default"/>
    <w:rsid w:val="00295A1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nfasigrassetto">
    <w:name w:val="Strong"/>
    <w:basedOn w:val="Carpredefinitoparagrafo"/>
    <w:uiPriority w:val="22"/>
    <w:qFormat/>
    <w:rsid w:val="00521C8C"/>
    <w:rPr>
      <w:b/>
      <w:bCs/>
    </w:rPr>
  </w:style>
  <w:style w:type="table" w:styleId="Grigliatabella">
    <w:name w:val="Table Grid"/>
    <w:basedOn w:val="Tabellanormale"/>
    <w:uiPriority w:val="59"/>
    <w:rsid w:val="001E4FE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9F4F99"/>
    <w:rPr>
      <w:sz w:val="16"/>
      <w:szCs w:val="16"/>
    </w:rPr>
  </w:style>
  <w:style w:type="paragraph" w:styleId="Testocommento">
    <w:name w:val="annotation text"/>
    <w:basedOn w:val="Normale"/>
    <w:link w:val="TestocommentoCarattere"/>
    <w:uiPriority w:val="99"/>
    <w:semiHidden/>
    <w:unhideWhenUsed/>
    <w:rsid w:val="009F4F99"/>
    <w:rPr>
      <w:sz w:val="20"/>
      <w:szCs w:val="20"/>
    </w:rPr>
  </w:style>
  <w:style w:type="character" w:customStyle="1" w:styleId="TestocommentoCarattere">
    <w:name w:val="Testo commento Carattere"/>
    <w:basedOn w:val="Carpredefinitoparagrafo"/>
    <w:link w:val="Testocommento"/>
    <w:uiPriority w:val="99"/>
    <w:semiHidden/>
    <w:rsid w:val="009F4F99"/>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F4F99"/>
    <w:rPr>
      <w:b/>
      <w:bCs/>
    </w:rPr>
  </w:style>
  <w:style w:type="character" w:customStyle="1" w:styleId="SoggettocommentoCarattere">
    <w:name w:val="Soggetto commento Carattere"/>
    <w:basedOn w:val="TestocommentoCarattere"/>
    <w:link w:val="Soggettocommento"/>
    <w:uiPriority w:val="99"/>
    <w:semiHidden/>
    <w:rsid w:val="009F4F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1631">
      <w:bodyDiv w:val="1"/>
      <w:marLeft w:val="0"/>
      <w:marRight w:val="0"/>
      <w:marTop w:val="0"/>
      <w:marBottom w:val="0"/>
      <w:divBdr>
        <w:top w:val="none" w:sz="0" w:space="0" w:color="auto"/>
        <w:left w:val="none" w:sz="0" w:space="0" w:color="auto"/>
        <w:bottom w:val="none" w:sz="0" w:space="0" w:color="auto"/>
        <w:right w:val="none" w:sz="0" w:space="0" w:color="auto"/>
      </w:divBdr>
      <w:divsChild>
        <w:div w:id="931013241">
          <w:marLeft w:val="0"/>
          <w:marRight w:val="0"/>
          <w:marTop w:val="0"/>
          <w:marBottom w:val="0"/>
          <w:divBdr>
            <w:top w:val="none" w:sz="0" w:space="0" w:color="auto"/>
            <w:left w:val="none" w:sz="0" w:space="0" w:color="auto"/>
            <w:bottom w:val="none" w:sz="0" w:space="0" w:color="auto"/>
            <w:right w:val="none" w:sz="0" w:space="0" w:color="auto"/>
          </w:divBdr>
          <w:divsChild>
            <w:div w:id="419836656">
              <w:marLeft w:val="0"/>
              <w:marRight w:val="0"/>
              <w:marTop w:val="0"/>
              <w:marBottom w:val="0"/>
              <w:divBdr>
                <w:top w:val="none" w:sz="0" w:space="0" w:color="auto"/>
                <w:left w:val="none" w:sz="0" w:space="0" w:color="auto"/>
                <w:bottom w:val="none" w:sz="0" w:space="0" w:color="auto"/>
                <w:right w:val="none" w:sz="0" w:space="0" w:color="auto"/>
              </w:divBdr>
              <w:divsChild>
                <w:div w:id="445319473">
                  <w:marLeft w:val="0"/>
                  <w:marRight w:val="0"/>
                  <w:marTop w:val="0"/>
                  <w:marBottom w:val="0"/>
                  <w:divBdr>
                    <w:top w:val="none" w:sz="0" w:space="0" w:color="auto"/>
                    <w:left w:val="none" w:sz="0" w:space="0" w:color="auto"/>
                    <w:bottom w:val="none" w:sz="0" w:space="0" w:color="auto"/>
                    <w:right w:val="none" w:sz="0" w:space="0" w:color="auto"/>
                  </w:divBdr>
                  <w:divsChild>
                    <w:div w:id="842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70464">
      <w:bodyDiv w:val="1"/>
      <w:marLeft w:val="0"/>
      <w:marRight w:val="0"/>
      <w:marTop w:val="0"/>
      <w:marBottom w:val="0"/>
      <w:divBdr>
        <w:top w:val="none" w:sz="0" w:space="0" w:color="auto"/>
        <w:left w:val="none" w:sz="0" w:space="0" w:color="auto"/>
        <w:bottom w:val="none" w:sz="0" w:space="0" w:color="auto"/>
        <w:right w:val="none" w:sz="0" w:space="0" w:color="auto"/>
      </w:divBdr>
    </w:div>
    <w:div w:id="838539001">
      <w:bodyDiv w:val="1"/>
      <w:marLeft w:val="0"/>
      <w:marRight w:val="0"/>
      <w:marTop w:val="0"/>
      <w:marBottom w:val="0"/>
      <w:divBdr>
        <w:top w:val="none" w:sz="0" w:space="0" w:color="auto"/>
        <w:left w:val="none" w:sz="0" w:space="0" w:color="auto"/>
        <w:bottom w:val="none" w:sz="0" w:space="0" w:color="auto"/>
        <w:right w:val="none" w:sz="0" w:space="0" w:color="auto"/>
      </w:divBdr>
      <w:divsChild>
        <w:div w:id="1804500228">
          <w:marLeft w:val="0"/>
          <w:marRight w:val="0"/>
          <w:marTop w:val="0"/>
          <w:marBottom w:val="0"/>
          <w:divBdr>
            <w:top w:val="none" w:sz="0" w:space="0" w:color="auto"/>
            <w:left w:val="none" w:sz="0" w:space="0" w:color="auto"/>
            <w:bottom w:val="none" w:sz="0" w:space="0" w:color="auto"/>
            <w:right w:val="none" w:sz="0" w:space="0" w:color="auto"/>
          </w:divBdr>
          <w:divsChild>
            <w:div w:id="972908157">
              <w:marLeft w:val="0"/>
              <w:marRight w:val="0"/>
              <w:marTop w:val="0"/>
              <w:marBottom w:val="0"/>
              <w:divBdr>
                <w:top w:val="none" w:sz="0" w:space="0" w:color="auto"/>
                <w:left w:val="none" w:sz="0" w:space="0" w:color="auto"/>
                <w:bottom w:val="none" w:sz="0" w:space="0" w:color="auto"/>
                <w:right w:val="none" w:sz="0" w:space="0" w:color="auto"/>
              </w:divBdr>
              <w:divsChild>
                <w:div w:id="1181160704">
                  <w:marLeft w:val="0"/>
                  <w:marRight w:val="0"/>
                  <w:marTop w:val="0"/>
                  <w:marBottom w:val="0"/>
                  <w:divBdr>
                    <w:top w:val="none" w:sz="0" w:space="0" w:color="auto"/>
                    <w:left w:val="none" w:sz="0" w:space="0" w:color="auto"/>
                    <w:bottom w:val="none" w:sz="0" w:space="0" w:color="auto"/>
                    <w:right w:val="none" w:sz="0" w:space="0" w:color="auto"/>
                  </w:divBdr>
                  <w:divsChild>
                    <w:div w:id="17718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79588">
      <w:bodyDiv w:val="1"/>
      <w:marLeft w:val="0"/>
      <w:marRight w:val="0"/>
      <w:marTop w:val="0"/>
      <w:marBottom w:val="0"/>
      <w:divBdr>
        <w:top w:val="none" w:sz="0" w:space="0" w:color="auto"/>
        <w:left w:val="none" w:sz="0" w:space="0" w:color="auto"/>
        <w:bottom w:val="none" w:sz="0" w:space="0" w:color="auto"/>
        <w:right w:val="none" w:sz="0" w:space="0" w:color="auto"/>
      </w:divBdr>
    </w:div>
    <w:div w:id="14559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3" Type="http://schemas.openxmlformats.org/officeDocument/2006/relationships/hyperlink" Target="http://www.anpal.gov.it/" TargetMode="External"/><Relationship Id="rId4" Type="http://schemas.openxmlformats.org/officeDocument/2006/relationships/image" Target="media/image3.png"/><Relationship Id="rId5" Type="http://schemas.openxmlformats.org/officeDocument/2006/relationships/image" Target="cid:image002.png@01D282F6.7EA78840" TargetMode="External"/><Relationship Id="rId6" Type="http://schemas.openxmlformats.org/officeDocument/2006/relationships/image" Target="media/image4.emf"/><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EF777-6078-B34F-AA11-25692629A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1514</Words>
  <Characters>8632</Characters>
  <Application>Microsoft Macintosh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10126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 di Microsoft Office</cp:lastModifiedBy>
  <cp:revision>16</cp:revision>
  <cp:lastPrinted>2017-12-21T13:40:00Z</cp:lastPrinted>
  <dcterms:created xsi:type="dcterms:W3CDTF">2017-12-21T13:53:00Z</dcterms:created>
  <dcterms:modified xsi:type="dcterms:W3CDTF">2018-06-27T18:51:00Z</dcterms:modified>
</cp:coreProperties>
</file>